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D388" w14:textId="77777777" w:rsidR="00117236" w:rsidRDefault="00117236" w:rsidP="00117236">
      <w:pPr>
        <w:spacing w:after="0"/>
        <w:jc w:val="center"/>
        <w:rPr>
          <w:rFonts w:ascii="Times New Roman" w:hAnsi="Times New Roman"/>
          <w:b/>
          <w:i/>
          <w:sz w:val="28"/>
          <w:szCs w:val="28"/>
          <w:lang w:val="en-US"/>
        </w:rPr>
      </w:pPr>
      <w:r w:rsidRPr="001A7D0B">
        <w:rPr>
          <w:rFonts w:ascii="Times New Roman" w:hAnsi="Times New Roman"/>
          <w:b/>
          <w:i/>
          <w:sz w:val="28"/>
          <w:szCs w:val="28"/>
          <w:lang w:val="en-US"/>
        </w:rPr>
        <w:t xml:space="preserve">Commercial offer of the Municipal Production Unitary Enterprise </w:t>
      </w:r>
    </w:p>
    <w:p w14:paraId="6C13475C" w14:textId="1B20B53B" w:rsidR="00117236" w:rsidRPr="001A7D0B" w:rsidRDefault="00117236" w:rsidP="00117236">
      <w:pPr>
        <w:spacing w:after="0"/>
        <w:jc w:val="center"/>
        <w:rPr>
          <w:rFonts w:ascii="Times New Roman" w:hAnsi="Times New Roman"/>
          <w:b/>
          <w:i/>
          <w:sz w:val="28"/>
          <w:szCs w:val="28"/>
          <w:lang w:val="en-US"/>
        </w:rPr>
      </w:pPr>
      <w:r w:rsidRPr="001A7D0B">
        <w:rPr>
          <w:rFonts w:ascii="Times New Roman" w:hAnsi="Times New Roman"/>
          <w:b/>
          <w:i/>
          <w:sz w:val="28"/>
          <w:szCs w:val="28"/>
          <w:lang w:val="en-US"/>
        </w:rPr>
        <w:t>«</w:t>
      </w:r>
      <w:proofErr w:type="spellStart"/>
      <w:r w:rsidRPr="001A7D0B">
        <w:rPr>
          <w:rFonts w:ascii="Times New Roman" w:hAnsi="Times New Roman"/>
          <w:b/>
          <w:i/>
          <w:sz w:val="28"/>
          <w:szCs w:val="28"/>
          <w:lang w:val="en-US"/>
        </w:rPr>
        <w:t>Kalinkovichi</w:t>
      </w:r>
      <w:proofErr w:type="spellEnd"/>
      <w:r w:rsidRPr="001A7D0B">
        <w:rPr>
          <w:rFonts w:ascii="Times New Roman" w:hAnsi="Times New Roman"/>
          <w:b/>
          <w:i/>
          <w:sz w:val="28"/>
          <w:szCs w:val="28"/>
          <w:lang w:val="en-US"/>
        </w:rPr>
        <w:t xml:space="preserve"> Furniture Factory»</w:t>
      </w:r>
    </w:p>
    <w:p w14:paraId="74FA7C87" w14:textId="77777777" w:rsidR="00117236" w:rsidRPr="001A7D0B" w:rsidRDefault="00117236" w:rsidP="00117236">
      <w:pPr>
        <w:spacing w:after="0"/>
        <w:jc w:val="both"/>
        <w:rPr>
          <w:rFonts w:ascii="Times New Roman" w:hAnsi="Times New Roman"/>
          <w:sz w:val="28"/>
          <w:szCs w:val="28"/>
          <w:lang w:val="en-US"/>
        </w:rPr>
      </w:pPr>
    </w:p>
    <w:p w14:paraId="79FBCAEE" w14:textId="42E9E324" w:rsidR="00A64E1F" w:rsidRDefault="00F10F3F" w:rsidP="00117236">
      <w:pPr>
        <w:spacing w:after="0"/>
        <w:ind w:firstLine="720"/>
        <w:jc w:val="both"/>
        <w:rPr>
          <w:rFonts w:ascii="Times New Roman" w:hAnsi="Times New Roman"/>
          <w:sz w:val="28"/>
          <w:szCs w:val="28"/>
          <w:lang w:val="en-US"/>
        </w:rPr>
      </w:pPr>
      <w:r w:rsidRPr="00F10F3F">
        <w:rPr>
          <w:rFonts w:ascii="Times New Roman" w:hAnsi="Times New Roman"/>
          <w:sz w:val="28"/>
          <w:szCs w:val="28"/>
          <w:lang w:val="en-US"/>
        </w:rPr>
        <w:t>The enterprise is one of the leading furniture manufacturers in Belarus. A wide range of furniture is produced for the living room, bedroom, hallways, kitchen, bathrooms, as well as custom-made furniture. The production involves equipment from leading world manufacturers and highly qualified specialists. The production area is 12,000 m2, the production potential is 200,000 euros per week.</w:t>
      </w:r>
    </w:p>
    <w:p w14:paraId="21BBBB77" w14:textId="72E1A3BE" w:rsidR="00F10F3F" w:rsidRDefault="00F10F3F" w:rsidP="00F10F3F">
      <w:pPr>
        <w:spacing w:after="0"/>
        <w:ind w:firstLine="720"/>
        <w:jc w:val="both"/>
        <w:rPr>
          <w:rFonts w:ascii="Times New Roman" w:hAnsi="Times New Roman"/>
          <w:sz w:val="28"/>
          <w:szCs w:val="28"/>
          <w:lang w:val="en-US"/>
        </w:rPr>
      </w:pPr>
      <w:r w:rsidRPr="00F10F3F">
        <w:rPr>
          <w:rFonts w:ascii="Times New Roman" w:hAnsi="Times New Roman"/>
          <w:sz w:val="28"/>
          <w:szCs w:val="28"/>
          <w:lang w:val="en-US"/>
        </w:rPr>
        <w:t>The products manufactured by the enterprise are of high quality, comply with the requirements of the Technical Regulations of the Customs Union TR TS 025 2012 "On the safety of furniture products" and international and European standards, have won many honorary awards at furniture exhibitions, the level of production organization is confirmed by the ISO 9001 management and quality system certificate. The company has a barcoding system in accordance with the EAN system.</w:t>
      </w:r>
    </w:p>
    <w:p w14:paraId="504F50AF" w14:textId="3C3A4789" w:rsidR="00F10F3F" w:rsidRPr="00F10F3F" w:rsidRDefault="00F10F3F" w:rsidP="00F10F3F">
      <w:pPr>
        <w:spacing w:after="0"/>
        <w:ind w:firstLine="720"/>
        <w:jc w:val="both"/>
        <w:rPr>
          <w:rFonts w:ascii="Times New Roman" w:hAnsi="Times New Roman"/>
          <w:sz w:val="28"/>
          <w:szCs w:val="28"/>
          <w:lang w:val="en-US"/>
        </w:rPr>
      </w:pPr>
      <w:r w:rsidRPr="00F10F3F">
        <w:rPr>
          <w:rFonts w:ascii="Times New Roman" w:hAnsi="Times New Roman"/>
          <w:sz w:val="28"/>
          <w:szCs w:val="28"/>
          <w:lang w:val="en-US"/>
        </w:rPr>
        <w:t xml:space="preserve">Furniture products are produced according </w:t>
      </w:r>
      <w:r w:rsidRPr="001A7D0B">
        <w:rPr>
          <w:rFonts w:ascii="Times New Roman" w:hAnsi="Times New Roman"/>
          <w:sz w:val="28"/>
          <w:szCs w:val="28"/>
          <w:lang w:val="en-US"/>
        </w:rPr>
        <w:t>to the Commodity Designator Code of External Economic Activities</w:t>
      </w:r>
      <w:r>
        <w:rPr>
          <w:rFonts w:ascii="Times New Roman" w:hAnsi="Times New Roman"/>
          <w:sz w:val="28"/>
          <w:szCs w:val="28"/>
          <w:lang w:val="en-US"/>
        </w:rPr>
        <w:t xml:space="preserve"> (</w:t>
      </w:r>
      <w:r w:rsidRPr="00117236">
        <w:rPr>
          <w:rFonts w:ascii="Times New Roman" w:hAnsi="Times New Roman"/>
          <w:sz w:val="28"/>
          <w:szCs w:val="28"/>
          <w:lang w:val="en-US"/>
        </w:rPr>
        <w:t>HS codes</w:t>
      </w:r>
      <w:r>
        <w:rPr>
          <w:rFonts w:ascii="Times New Roman" w:hAnsi="Times New Roman"/>
          <w:sz w:val="28"/>
          <w:szCs w:val="28"/>
          <w:lang w:val="en-US"/>
        </w:rPr>
        <w:t>)</w:t>
      </w:r>
      <w:r w:rsidRPr="00F10F3F">
        <w:rPr>
          <w:rFonts w:ascii="Times New Roman" w:hAnsi="Times New Roman"/>
          <w:sz w:val="28"/>
          <w:szCs w:val="28"/>
          <w:lang w:val="en-US"/>
        </w:rPr>
        <w:t>:</w:t>
      </w:r>
    </w:p>
    <w:p w14:paraId="0DD7272A" w14:textId="77777777" w:rsidR="00F10F3F" w:rsidRPr="001A7D0B" w:rsidRDefault="00F10F3F" w:rsidP="00F10F3F">
      <w:pPr>
        <w:spacing w:after="0"/>
        <w:ind w:firstLine="720"/>
        <w:jc w:val="both"/>
        <w:rPr>
          <w:rFonts w:ascii="Times New Roman" w:hAnsi="Times New Roman"/>
          <w:sz w:val="28"/>
          <w:szCs w:val="28"/>
          <w:lang w:val="en-US"/>
        </w:rPr>
      </w:pPr>
      <w:r w:rsidRPr="001A7D0B">
        <w:rPr>
          <w:rFonts w:ascii="Times New Roman" w:hAnsi="Times New Roman"/>
          <w:sz w:val="28"/>
          <w:szCs w:val="28"/>
          <w:lang w:val="en-US"/>
        </w:rPr>
        <w:t>9403 50 0009 «Wooden furniture for bedrooms»</w:t>
      </w:r>
    </w:p>
    <w:p w14:paraId="120624B7" w14:textId="77777777" w:rsidR="00F10F3F" w:rsidRPr="001A7D0B" w:rsidRDefault="00F10F3F" w:rsidP="00F10F3F">
      <w:pPr>
        <w:spacing w:after="0"/>
        <w:ind w:firstLine="720"/>
        <w:jc w:val="both"/>
        <w:rPr>
          <w:rFonts w:ascii="Times New Roman" w:hAnsi="Times New Roman"/>
          <w:sz w:val="28"/>
          <w:szCs w:val="28"/>
          <w:lang w:val="en-US"/>
        </w:rPr>
      </w:pPr>
      <w:r w:rsidRPr="001A7D0B">
        <w:rPr>
          <w:rFonts w:ascii="Times New Roman" w:hAnsi="Times New Roman"/>
          <w:sz w:val="28"/>
          <w:szCs w:val="28"/>
          <w:lang w:val="en-US"/>
        </w:rPr>
        <w:t>9403 60 1009 «Wooden furniture for living-rooms»</w:t>
      </w:r>
    </w:p>
    <w:p w14:paraId="10BB4BA3" w14:textId="77777777" w:rsidR="00F10F3F" w:rsidRPr="001A7D0B" w:rsidRDefault="00F10F3F" w:rsidP="00F10F3F">
      <w:pPr>
        <w:spacing w:after="0"/>
        <w:ind w:firstLine="720"/>
        <w:jc w:val="both"/>
        <w:rPr>
          <w:rFonts w:ascii="Times New Roman" w:hAnsi="Times New Roman"/>
          <w:sz w:val="28"/>
          <w:szCs w:val="28"/>
          <w:lang w:val="en-US"/>
        </w:rPr>
      </w:pPr>
      <w:r w:rsidRPr="001A7D0B">
        <w:rPr>
          <w:rFonts w:ascii="Times New Roman" w:hAnsi="Times New Roman"/>
          <w:sz w:val="28"/>
          <w:szCs w:val="28"/>
          <w:lang w:val="en-US"/>
        </w:rPr>
        <w:t>9403 60 9009 «Furniture for bathrooms»</w:t>
      </w:r>
    </w:p>
    <w:p w14:paraId="7C5166CE" w14:textId="77777777" w:rsidR="00F10F3F" w:rsidRPr="001A7D0B" w:rsidRDefault="00F10F3F" w:rsidP="00F10F3F">
      <w:pPr>
        <w:spacing w:after="0"/>
        <w:ind w:firstLine="720"/>
        <w:jc w:val="both"/>
        <w:rPr>
          <w:rFonts w:ascii="Times New Roman" w:hAnsi="Times New Roman"/>
          <w:sz w:val="28"/>
          <w:szCs w:val="28"/>
          <w:lang w:val="en-US"/>
        </w:rPr>
      </w:pPr>
      <w:r w:rsidRPr="001A7D0B">
        <w:rPr>
          <w:rFonts w:ascii="Times New Roman" w:hAnsi="Times New Roman"/>
          <w:sz w:val="28"/>
          <w:szCs w:val="28"/>
          <w:lang w:val="en-US"/>
        </w:rPr>
        <w:t>9403 40 1000 «Kitchen furniture»</w:t>
      </w:r>
    </w:p>
    <w:p w14:paraId="59E1EEAF" w14:textId="77777777" w:rsidR="00F10F3F" w:rsidRPr="001A7D0B" w:rsidRDefault="00F10F3F" w:rsidP="00F10F3F">
      <w:pPr>
        <w:spacing w:after="0"/>
        <w:ind w:firstLine="720"/>
        <w:jc w:val="both"/>
        <w:rPr>
          <w:rFonts w:ascii="Times New Roman" w:hAnsi="Times New Roman"/>
          <w:sz w:val="28"/>
          <w:szCs w:val="28"/>
          <w:lang w:val="en-US"/>
        </w:rPr>
      </w:pPr>
      <w:r w:rsidRPr="001A7D0B">
        <w:rPr>
          <w:rFonts w:ascii="Times New Roman" w:hAnsi="Times New Roman"/>
          <w:sz w:val="28"/>
          <w:szCs w:val="28"/>
          <w:lang w:val="en-US"/>
        </w:rPr>
        <w:t>9401 41 10000 «Soft furniture»</w:t>
      </w:r>
    </w:p>
    <w:p w14:paraId="15F7C6AD" w14:textId="6104405D" w:rsidR="00A64E1F" w:rsidRDefault="00F10F3F" w:rsidP="00117236">
      <w:pPr>
        <w:spacing w:after="0"/>
        <w:ind w:firstLine="720"/>
        <w:jc w:val="both"/>
        <w:rPr>
          <w:rFonts w:ascii="Times New Roman" w:hAnsi="Times New Roman"/>
          <w:sz w:val="28"/>
          <w:szCs w:val="28"/>
          <w:lang w:val="en-US"/>
        </w:rPr>
      </w:pPr>
      <w:r w:rsidRPr="00F10F3F">
        <w:rPr>
          <w:rFonts w:ascii="Times New Roman" w:hAnsi="Times New Roman"/>
          <w:sz w:val="28"/>
          <w:szCs w:val="28"/>
          <w:lang w:val="en-US"/>
        </w:rPr>
        <w:t xml:space="preserve">Full information about the manufactured products is available on the official website </w:t>
      </w:r>
      <w:hyperlink r:id="rId4" w:history="1">
        <w:r w:rsidRPr="00450FA1">
          <w:rPr>
            <w:rStyle w:val="a3"/>
            <w:rFonts w:ascii="Times New Roman" w:hAnsi="Times New Roman"/>
            <w:sz w:val="28"/>
            <w:szCs w:val="28"/>
            <w:lang w:val="en-US"/>
          </w:rPr>
          <w:t>www.MEBEL-KMK.BY</w:t>
        </w:r>
      </w:hyperlink>
      <w:r w:rsidRPr="00F10F3F">
        <w:rPr>
          <w:rFonts w:ascii="Times New Roman" w:hAnsi="Times New Roman"/>
          <w:sz w:val="28"/>
          <w:szCs w:val="28"/>
          <w:lang w:val="en-US"/>
        </w:rPr>
        <w:t>.</w:t>
      </w:r>
    </w:p>
    <w:p w14:paraId="60CEBD72" w14:textId="7BAE0332" w:rsidR="00F10F3F" w:rsidRDefault="00F10F3F" w:rsidP="00117236">
      <w:pPr>
        <w:spacing w:after="0"/>
        <w:ind w:firstLine="720"/>
        <w:jc w:val="both"/>
        <w:rPr>
          <w:rFonts w:ascii="Times New Roman" w:hAnsi="Times New Roman"/>
          <w:sz w:val="28"/>
          <w:szCs w:val="28"/>
          <w:lang w:val="en-US"/>
        </w:rPr>
      </w:pPr>
      <w:r w:rsidRPr="00F10F3F">
        <w:rPr>
          <w:rFonts w:ascii="Times New Roman" w:hAnsi="Times New Roman"/>
          <w:sz w:val="28"/>
          <w:szCs w:val="28"/>
          <w:lang w:val="en-US"/>
        </w:rPr>
        <w:t>The company also has the ability to supply furniture semi-finished products, which can later be used in assembly plants. There are modern factories producing chip board, medium-density fiberboard, plywood, HDF and furniture board within 100 km away from enterprise.</w:t>
      </w:r>
    </w:p>
    <w:p w14:paraId="0227463D" w14:textId="3266754B" w:rsidR="00F10F3F" w:rsidRPr="002E2D20" w:rsidRDefault="002E2D20" w:rsidP="002E2D20">
      <w:pPr>
        <w:spacing w:after="0"/>
        <w:ind w:firstLine="720"/>
        <w:jc w:val="both"/>
        <w:rPr>
          <w:rFonts w:ascii="Times New Roman" w:hAnsi="Times New Roman"/>
          <w:sz w:val="28"/>
          <w:szCs w:val="28"/>
        </w:rPr>
      </w:pPr>
      <w:r w:rsidRPr="002E2D20">
        <w:rPr>
          <w:rFonts w:ascii="Times New Roman" w:hAnsi="Times New Roman"/>
          <w:sz w:val="28"/>
          <w:szCs w:val="28"/>
          <w:lang w:val="en-US"/>
        </w:rPr>
        <w:t xml:space="preserve">Conditions of sale </w:t>
      </w:r>
      <w:r>
        <w:rPr>
          <w:rFonts w:ascii="Times New Roman" w:hAnsi="Times New Roman"/>
          <w:sz w:val="28"/>
          <w:szCs w:val="28"/>
        </w:rPr>
        <w:t>–</w:t>
      </w:r>
      <w:r w:rsidRPr="002E2D20">
        <w:rPr>
          <w:rFonts w:ascii="Times New Roman" w:hAnsi="Times New Roman"/>
          <w:sz w:val="28"/>
          <w:szCs w:val="28"/>
          <w:lang w:val="en-US"/>
        </w:rPr>
        <w:t xml:space="preserve"> 100% prepayment. Delivery can be carried out by railway containers, wagons and road transport.</w:t>
      </w:r>
    </w:p>
    <w:p w14:paraId="00C702F3" w14:textId="77777777" w:rsidR="002E2D20" w:rsidRPr="002E2D20" w:rsidRDefault="002E2D20" w:rsidP="002E2D20">
      <w:pPr>
        <w:spacing w:after="0"/>
        <w:ind w:firstLine="720"/>
        <w:jc w:val="both"/>
        <w:rPr>
          <w:rFonts w:ascii="Times New Roman" w:hAnsi="Times New Roman"/>
          <w:sz w:val="28"/>
          <w:szCs w:val="28"/>
          <w:lang w:val="en-US"/>
        </w:rPr>
      </w:pPr>
      <w:r w:rsidRPr="002E2D20">
        <w:rPr>
          <w:rFonts w:ascii="Times New Roman" w:hAnsi="Times New Roman"/>
          <w:sz w:val="28"/>
          <w:szCs w:val="28"/>
          <w:lang w:val="en-US"/>
        </w:rPr>
        <w:t>Customs clearance of products is carried out at the expense of the enterprise.</w:t>
      </w:r>
    </w:p>
    <w:p w14:paraId="6DC8E3E4" w14:textId="77777777" w:rsidR="002E2D20" w:rsidRPr="002E2D20" w:rsidRDefault="002E2D20" w:rsidP="002E2D20">
      <w:pPr>
        <w:spacing w:after="0"/>
        <w:ind w:firstLine="720"/>
        <w:jc w:val="both"/>
        <w:rPr>
          <w:rFonts w:ascii="Times New Roman" w:hAnsi="Times New Roman"/>
          <w:sz w:val="28"/>
          <w:szCs w:val="28"/>
          <w:lang w:val="en-US"/>
        </w:rPr>
      </w:pPr>
      <w:r w:rsidRPr="002E2D20">
        <w:rPr>
          <w:rFonts w:ascii="Times New Roman" w:hAnsi="Times New Roman"/>
          <w:sz w:val="28"/>
          <w:szCs w:val="28"/>
          <w:lang w:val="en-US"/>
        </w:rPr>
        <w:t>Terms of production of orders up to 30 calendar days from the date of receipt of prepayment to the company's settlement account.</w:t>
      </w:r>
    </w:p>
    <w:p w14:paraId="3136153F" w14:textId="4EDB83D6" w:rsidR="002E2D20" w:rsidRDefault="002E2D20" w:rsidP="002E2D20">
      <w:pPr>
        <w:spacing w:after="0"/>
        <w:ind w:firstLine="720"/>
        <w:jc w:val="both"/>
        <w:rPr>
          <w:rFonts w:ascii="Times New Roman" w:hAnsi="Times New Roman"/>
          <w:sz w:val="28"/>
          <w:szCs w:val="28"/>
          <w:lang w:val="en-US"/>
        </w:rPr>
      </w:pPr>
      <w:r w:rsidRPr="002E2D20">
        <w:rPr>
          <w:rFonts w:ascii="Times New Roman" w:hAnsi="Times New Roman"/>
          <w:sz w:val="28"/>
          <w:szCs w:val="28"/>
          <w:lang w:val="en-US"/>
        </w:rPr>
        <w:t>Products are supplied to all CIS countries. The enterprise is interested in establishing cooperation with the countries of the European Union, the Middle East, North Africa, etc.</w:t>
      </w:r>
    </w:p>
    <w:p w14:paraId="5F588BFA" w14:textId="565D7E3C" w:rsidR="00117236" w:rsidRDefault="00117236" w:rsidP="00117236">
      <w:pPr>
        <w:spacing w:after="0"/>
        <w:jc w:val="both"/>
        <w:rPr>
          <w:rFonts w:ascii="Times New Roman" w:hAnsi="Times New Roman"/>
          <w:sz w:val="28"/>
          <w:szCs w:val="28"/>
          <w:lang w:val="en-US"/>
        </w:rPr>
      </w:pPr>
    </w:p>
    <w:p w14:paraId="4A39789A" w14:textId="77777777" w:rsidR="002E2D20" w:rsidRDefault="002E2D20" w:rsidP="002E2D20">
      <w:pPr>
        <w:spacing w:after="0"/>
        <w:ind w:firstLine="720"/>
        <w:jc w:val="both"/>
        <w:rPr>
          <w:rFonts w:ascii="Times New Roman" w:hAnsi="Times New Roman"/>
          <w:b/>
          <w:sz w:val="28"/>
          <w:szCs w:val="28"/>
          <w:lang w:val="en-US"/>
        </w:rPr>
      </w:pPr>
    </w:p>
    <w:p w14:paraId="0BC962EA" w14:textId="77777777" w:rsidR="002E2D20" w:rsidRDefault="002E2D20" w:rsidP="002E2D20">
      <w:pPr>
        <w:spacing w:after="0"/>
        <w:ind w:firstLine="720"/>
        <w:jc w:val="both"/>
        <w:rPr>
          <w:rFonts w:ascii="Times New Roman" w:hAnsi="Times New Roman"/>
          <w:b/>
          <w:sz w:val="28"/>
          <w:szCs w:val="28"/>
          <w:lang w:val="en-US"/>
        </w:rPr>
      </w:pPr>
    </w:p>
    <w:p w14:paraId="217670C9" w14:textId="77777777" w:rsidR="002E2D20" w:rsidRDefault="002E2D20" w:rsidP="002E2D20">
      <w:pPr>
        <w:spacing w:after="0"/>
        <w:ind w:firstLine="720"/>
        <w:jc w:val="both"/>
        <w:rPr>
          <w:rFonts w:ascii="Times New Roman" w:hAnsi="Times New Roman"/>
          <w:b/>
          <w:sz w:val="28"/>
          <w:szCs w:val="28"/>
          <w:lang w:val="en-US"/>
        </w:rPr>
      </w:pPr>
    </w:p>
    <w:p w14:paraId="200B9FD2" w14:textId="77777777" w:rsidR="002E2D20" w:rsidRDefault="002E2D20" w:rsidP="002E2D20">
      <w:pPr>
        <w:spacing w:after="0"/>
        <w:ind w:firstLine="720"/>
        <w:jc w:val="both"/>
        <w:rPr>
          <w:rFonts w:ascii="Times New Roman" w:hAnsi="Times New Roman"/>
          <w:b/>
          <w:sz w:val="28"/>
          <w:szCs w:val="28"/>
          <w:lang w:val="en-US"/>
        </w:rPr>
      </w:pPr>
    </w:p>
    <w:p w14:paraId="6BBAF197" w14:textId="77777777" w:rsidR="002E2D20" w:rsidRDefault="002E2D20" w:rsidP="002E2D20">
      <w:pPr>
        <w:spacing w:after="0"/>
        <w:ind w:firstLine="720"/>
        <w:jc w:val="both"/>
        <w:rPr>
          <w:rFonts w:ascii="Times New Roman" w:hAnsi="Times New Roman"/>
          <w:b/>
          <w:sz w:val="28"/>
          <w:szCs w:val="28"/>
          <w:lang w:val="en-US"/>
        </w:rPr>
      </w:pPr>
    </w:p>
    <w:p w14:paraId="5BC0A74D" w14:textId="78FF0DA2" w:rsidR="002E2D20" w:rsidRPr="002E2D20" w:rsidRDefault="002E2D20" w:rsidP="002E2D20">
      <w:pPr>
        <w:spacing w:after="0"/>
        <w:ind w:firstLine="720"/>
        <w:jc w:val="both"/>
        <w:rPr>
          <w:rFonts w:ascii="Times New Roman" w:hAnsi="Times New Roman"/>
          <w:b/>
          <w:sz w:val="28"/>
          <w:szCs w:val="28"/>
          <w:lang w:val="en-US"/>
        </w:rPr>
      </w:pPr>
      <w:r w:rsidRPr="002E2D20">
        <w:rPr>
          <w:rFonts w:ascii="Times New Roman" w:hAnsi="Times New Roman"/>
          <w:b/>
          <w:sz w:val="28"/>
          <w:szCs w:val="28"/>
          <w:lang w:val="en-US"/>
        </w:rPr>
        <w:lastRenderedPageBreak/>
        <w:t>Contact Information:</w:t>
      </w:r>
    </w:p>
    <w:p w14:paraId="56E511F1" w14:textId="77777777" w:rsidR="002E2D20" w:rsidRPr="001A7D0B" w:rsidRDefault="002E2D20" w:rsidP="00117236">
      <w:pPr>
        <w:spacing w:after="0"/>
        <w:jc w:val="both"/>
        <w:rPr>
          <w:rFonts w:ascii="Times New Roman" w:hAnsi="Times New Roman"/>
          <w:sz w:val="28"/>
          <w:szCs w:val="28"/>
          <w:lang w:val="en-US"/>
        </w:rPr>
      </w:pPr>
    </w:p>
    <w:p w14:paraId="57C391BE" w14:textId="04BB0D6E" w:rsidR="002E2D20" w:rsidRDefault="002E2D20" w:rsidP="002E2D20">
      <w:pPr>
        <w:spacing w:after="0"/>
        <w:jc w:val="both"/>
        <w:rPr>
          <w:rFonts w:ascii="Times New Roman" w:hAnsi="Times New Roman"/>
          <w:b/>
          <w:sz w:val="28"/>
          <w:szCs w:val="28"/>
          <w:lang w:val="en-US"/>
        </w:rPr>
      </w:pPr>
      <w:r w:rsidRPr="002E2D20">
        <w:rPr>
          <w:rFonts w:ascii="Times New Roman" w:hAnsi="Times New Roman"/>
          <w:b/>
          <w:sz w:val="28"/>
          <w:szCs w:val="28"/>
          <w:lang w:val="en-US"/>
        </w:rPr>
        <w:t>Municipal Production Unitary Enterprise «</w:t>
      </w:r>
      <w:proofErr w:type="spellStart"/>
      <w:r w:rsidRPr="002E2D20">
        <w:rPr>
          <w:rFonts w:ascii="Times New Roman" w:hAnsi="Times New Roman"/>
          <w:b/>
          <w:sz w:val="28"/>
          <w:szCs w:val="28"/>
          <w:lang w:val="en-US"/>
        </w:rPr>
        <w:t>Kalinkovichi</w:t>
      </w:r>
      <w:proofErr w:type="spellEnd"/>
      <w:r w:rsidRPr="002E2D20">
        <w:rPr>
          <w:rFonts w:ascii="Times New Roman" w:hAnsi="Times New Roman"/>
          <w:b/>
          <w:sz w:val="28"/>
          <w:szCs w:val="28"/>
          <w:lang w:val="en-US"/>
        </w:rPr>
        <w:t xml:space="preserve"> Furniture Factory»</w:t>
      </w:r>
    </w:p>
    <w:p w14:paraId="64E452E4" w14:textId="342A59CB" w:rsidR="00117236" w:rsidRPr="001A7D0B" w:rsidRDefault="00117236" w:rsidP="002E2D20">
      <w:pPr>
        <w:spacing w:after="0"/>
        <w:jc w:val="both"/>
        <w:rPr>
          <w:rFonts w:ascii="Times New Roman" w:hAnsi="Times New Roman"/>
          <w:sz w:val="28"/>
          <w:szCs w:val="28"/>
          <w:lang w:val="en-US"/>
        </w:rPr>
      </w:pPr>
      <w:r w:rsidRPr="001A7D0B">
        <w:rPr>
          <w:rFonts w:ascii="Times New Roman" w:hAnsi="Times New Roman"/>
          <w:sz w:val="28"/>
          <w:szCs w:val="28"/>
          <w:lang w:val="en-US"/>
        </w:rPr>
        <w:t xml:space="preserve">The Republic of Belarus, Gomel region, </w:t>
      </w:r>
      <w:proofErr w:type="spellStart"/>
      <w:r w:rsidRPr="001A7D0B">
        <w:rPr>
          <w:rFonts w:ascii="Times New Roman" w:hAnsi="Times New Roman"/>
          <w:sz w:val="28"/>
          <w:szCs w:val="28"/>
          <w:lang w:val="en-US"/>
        </w:rPr>
        <w:t>Kalinkovichi</w:t>
      </w:r>
      <w:proofErr w:type="spellEnd"/>
      <w:r w:rsidRPr="001A7D0B">
        <w:rPr>
          <w:rFonts w:ascii="Times New Roman" w:hAnsi="Times New Roman"/>
          <w:sz w:val="28"/>
          <w:szCs w:val="28"/>
          <w:lang w:val="en-US"/>
        </w:rPr>
        <w:t xml:space="preserve">, </w:t>
      </w:r>
      <w:proofErr w:type="spellStart"/>
      <w:r w:rsidRPr="001A7D0B">
        <w:rPr>
          <w:rFonts w:ascii="Times New Roman" w:hAnsi="Times New Roman"/>
          <w:sz w:val="28"/>
          <w:szCs w:val="28"/>
          <w:lang w:val="en-US"/>
        </w:rPr>
        <w:t>Kuibysheva</w:t>
      </w:r>
      <w:proofErr w:type="spellEnd"/>
      <w:r w:rsidRPr="002E2D47">
        <w:rPr>
          <w:rFonts w:ascii="Times New Roman" w:hAnsi="Times New Roman"/>
          <w:lang w:val="en-US"/>
        </w:rPr>
        <w:t xml:space="preserve"> </w:t>
      </w:r>
      <w:proofErr w:type="spellStart"/>
      <w:r w:rsidRPr="001A7D0B">
        <w:rPr>
          <w:rFonts w:ascii="Times New Roman" w:hAnsi="Times New Roman"/>
          <w:sz w:val="28"/>
          <w:szCs w:val="28"/>
          <w:lang w:val="en-US"/>
        </w:rPr>
        <w:t>st.</w:t>
      </w:r>
      <w:proofErr w:type="spellEnd"/>
      <w:r w:rsidRPr="001A7D0B">
        <w:rPr>
          <w:rFonts w:ascii="Times New Roman" w:hAnsi="Times New Roman"/>
          <w:sz w:val="28"/>
          <w:szCs w:val="28"/>
          <w:lang w:val="en-US"/>
        </w:rPr>
        <w:t>, 28</w:t>
      </w:r>
    </w:p>
    <w:p w14:paraId="264CE932" w14:textId="77777777" w:rsidR="00117236" w:rsidRPr="002E2D20" w:rsidRDefault="00117236" w:rsidP="00117236">
      <w:pPr>
        <w:spacing w:after="0"/>
        <w:jc w:val="both"/>
        <w:rPr>
          <w:rFonts w:ascii="Times New Roman" w:hAnsi="Times New Roman"/>
          <w:b/>
          <w:sz w:val="28"/>
          <w:szCs w:val="28"/>
          <w:lang w:val="en-US"/>
        </w:rPr>
      </w:pPr>
      <w:r w:rsidRPr="002E2D20">
        <w:rPr>
          <w:rFonts w:ascii="Times New Roman" w:hAnsi="Times New Roman"/>
          <w:b/>
          <w:sz w:val="28"/>
          <w:szCs w:val="28"/>
          <w:lang w:val="en-US"/>
        </w:rPr>
        <w:t>Reception:</w:t>
      </w:r>
    </w:p>
    <w:p w14:paraId="6F9ADA02" w14:textId="6C5F2468" w:rsidR="00117236" w:rsidRPr="001A7D0B" w:rsidRDefault="00117236" w:rsidP="00117236">
      <w:pPr>
        <w:spacing w:after="0"/>
        <w:jc w:val="both"/>
        <w:rPr>
          <w:rFonts w:ascii="Times New Roman" w:hAnsi="Times New Roman"/>
          <w:sz w:val="28"/>
          <w:szCs w:val="28"/>
          <w:lang w:val="en-US"/>
        </w:rPr>
      </w:pPr>
      <w:r w:rsidRPr="001A7D0B">
        <w:rPr>
          <w:rFonts w:ascii="Times New Roman" w:hAnsi="Times New Roman"/>
          <w:sz w:val="28"/>
          <w:szCs w:val="28"/>
          <w:lang w:val="en-US"/>
        </w:rPr>
        <w:t>Tel/fax</w:t>
      </w:r>
      <w:r w:rsidR="002E2D20">
        <w:rPr>
          <w:rFonts w:ascii="Times New Roman" w:hAnsi="Times New Roman"/>
          <w:sz w:val="28"/>
          <w:szCs w:val="28"/>
        </w:rPr>
        <w:t>:</w:t>
      </w:r>
      <w:r w:rsidRPr="001A7D0B">
        <w:rPr>
          <w:rFonts w:ascii="Times New Roman" w:hAnsi="Times New Roman"/>
          <w:sz w:val="28"/>
          <w:szCs w:val="28"/>
          <w:lang w:val="en-US"/>
        </w:rPr>
        <w:t xml:space="preserve"> +375-2345-2-44-74</w:t>
      </w:r>
    </w:p>
    <w:p w14:paraId="2813D8C9" w14:textId="77777777" w:rsidR="002E2D20" w:rsidRPr="002E2D20" w:rsidRDefault="00117236" w:rsidP="00117236">
      <w:pPr>
        <w:spacing w:after="0"/>
        <w:jc w:val="both"/>
        <w:rPr>
          <w:rFonts w:ascii="Times New Roman" w:hAnsi="Times New Roman"/>
          <w:b/>
          <w:sz w:val="28"/>
          <w:szCs w:val="28"/>
          <w:lang w:val="en-US"/>
        </w:rPr>
      </w:pPr>
      <w:r w:rsidRPr="002E2D20">
        <w:rPr>
          <w:rFonts w:ascii="Times New Roman" w:hAnsi="Times New Roman"/>
          <w:b/>
          <w:sz w:val="28"/>
          <w:szCs w:val="28"/>
          <w:lang w:val="en-US"/>
        </w:rPr>
        <w:t xml:space="preserve">Director: </w:t>
      </w:r>
    </w:p>
    <w:p w14:paraId="22AA7D6F" w14:textId="0A4094DD" w:rsidR="00117236" w:rsidRPr="001A7D0B" w:rsidRDefault="002E2D20" w:rsidP="00117236">
      <w:pPr>
        <w:spacing w:after="0"/>
        <w:jc w:val="both"/>
        <w:rPr>
          <w:rFonts w:ascii="Times New Roman" w:hAnsi="Times New Roman"/>
          <w:sz w:val="28"/>
          <w:szCs w:val="28"/>
          <w:lang w:val="en-US"/>
        </w:rPr>
      </w:pPr>
      <w:r w:rsidRPr="001A7D0B">
        <w:rPr>
          <w:rFonts w:ascii="Times New Roman" w:hAnsi="Times New Roman"/>
          <w:sz w:val="28"/>
          <w:szCs w:val="28"/>
          <w:lang w:val="en-US"/>
        </w:rPr>
        <w:t>Alexander</w:t>
      </w:r>
      <w:r w:rsidRPr="001A7D0B">
        <w:rPr>
          <w:rFonts w:ascii="Times New Roman" w:hAnsi="Times New Roman"/>
          <w:sz w:val="28"/>
          <w:szCs w:val="28"/>
          <w:lang w:val="en-US"/>
        </w:rPr>
        <w:t xml:space="preserve"> </w:t>
      </w:r>
      <w:proofErr w:type="spellStart"/>
      <w:r w:rsidR="00117236" w:rsidRPr="001A7D0B">
        <w:rPr>
          <w:rFonts w:ascii="Times New Roman" w:hAnsi="Times New Roman"/>
          <w:sz w:val="28"/>
          <w:szCs w:val="28"/>
          <w:lang w:val="en-US"/>
        </w:rPr>
        <w:t>Poluyan</w:t>
      </w:r>
      <w:proofErr w:type="spellEnd"/>
      <w:r w:rsidR="00117236" w:rsidRPr="001A7D0B">
        <w:rPr>
          <w:rFonts w:ascii="Times New Roman" w:hAnsi="Times New Roman"/>
          <w:sz w:val="28"/>
          <w:szCs w:val="28"/>
          <w:lang w:val="en-US"/>
        </w:rPr>
        <w:t xml:space="preserve"> </w:t>
      </w:r>
    </w:p>
    <w:p w14:paraId="019AC4CC" w14:textId="19049994" w:rsidR="00117236" w:rsidRPr="001A7D0B" w:rsidRDefault="00117236" w:rsidP="00117236">
      <w:pPr>
        <w:spacing w:after="0"/>
        <w:jc w:val="both"/>
        <w:rPr>
          <w:rFonts w:ascii="Times New Roman" w:hAnsi="Times New Roman"/>
          <w:sz w:val="28"/>
          <w:szCs w:val="28"/>
          <w:lang w:val="en-US"/>
        </w:rPr>
      </w:pPr>
      <w:r w:rsidRPr="001A7D0B">
        <w:rPr>
          <w:rFonts w:ascii="Times New Roman" w:hAnsi="Times New Roman"/>
          <w:sz w:val="28"/>
          <w:szCs w:val="28"/>
          <w:lang w:val="en-US"/>
        </w:rPr>
        <w:t>Tel</w:t>
      </w:r>
      <w:r w:rsidR="002E2D20" w:rsidRPr="002E2D20">
        <w:rPr>
          <w:rFonts w:ascii="Times New Roman" w:hAnsi="Times New Roman"/>
          <w:sz w:val="28"/>
          <w:szCs w:val="28"/>
          <w:lang w:val="en-US"/>
        </w:rPr>
        <w:t>:</w:t>
      </w:r>
      <w:r w:rsidRPr="001A7D0B">
        <w:rPr>
          <w:rFonts w:ascii="Times New Roman" w:hAnsi="Times New Roman"/>
          <w:sz w:val="28"/>
          <w:szCs w:val="28"/>
          <w:lang w:val="en-US"/>
        </w:rPr>
        <w:t xml:space="preserve"> +375-2345-2-44-58</w:t>
      </w:r>
    </w:p>
    <w:p w14:paraId="792E3A7F" w14:textId="77777777" w:rsidR="002E2D20" w:rsidRPr="002E2D20" w:rsidRDefault="002E2D20" w:rsidP="00117236">
      <w:pPr>
        <w:spacing w:after="0"/>
        <w:jc w:val="both"/>
        <w:rPr>
          <w:rFonts w:ascii="Times New Roman" w:hAnsi="Times New Roman"/>
          <w:b/>
          <w:sz w:val="28"/>
          <w:szCs w:val="28"/>
          <w:lang w:val="en-US"/>
        </w:rPr>
      </w:pPr>
      <w:r w:rsidRPr="002E2D20">
        <w:rPr>
          <w:rFonts w:ascii="Times New Roman" w:hAnsi="Times New Roman"/>
          <w:b/>
          <w:sz w:val="28"/>
          <w:szCs w:val="28"/>
          <w:lang w:val="en-US"/>
        </w:rPr>
        <w:t>Deputy Director:</w:t>
      </w:r>
    </w:p>
    <w:p w14:paraId="297C85CD" w14:textId="13FA3723" w:rsidR="00117236" w:rsidRPr="001A7D0B" w:rsidRDefault="002E2D20" w:rsidP="00117236">
      <w:pPr>
        <w:spacing w:after="0"/>
        <w:jc w:val="both"/>
        <w:rPr>
          <w:rFonts w:ascii="Times New Roman" w:hAnsi="Times New Roman"/>
          <w:sz w:val="28"/>
          <w:szCs w:val="28"/>
          <w:lang w:val="en-US"/>
        </w:rPr>
      </w:pPr>
      <w:r w:rsidRPr="001A7D0B">
        <w:rPr>
          <w:rFonts w:ascii="Times New Roman" w:hAnsi="Times New Roman"/>
          <w:sz w:val="28"/>
          <w:szCs w:val="28"/>
          <w:lang w:val="en-US"/>
        </w:rPr>
        <w:t>Ruslan</w:t>
      </w:r>
      <w:r w:rsidRPr="001A7D0B">
        <w:rPr>
          <w:rFonts w:ascii="Times New Roman" w:hAnsi="Times New Roman"/>
          <w:sz w:val="28"/>
          <w:szCs w:val="28"/>
          <w:lang w:val="en-US"/>
        </w:rPr>
        <w:t xml:space="preserve"> </w:t>
      </w:r>
      <w:proofErr w:type="spellStart"/>
      <w:r w:rsidR="00117236" w:rsidRPr="001A7D0B">
        <w:rPr>
          <w:rFonts w:ascii="Times New Roman" w:hAnsi="Times New Roman"/>
          <w:sz w:val="28"/>
          <w:szCs w:val="28"/>
          <w:lang w:val="en-US"/>
        </w:rPr>
        <w:t>Lagun</w:t>
      </w:r>
      <w:proofErr w:type="spellEnd"/>
      <w:r w:rsidR="00117236" w:rsidRPr="001A7D0B">
        <w:rPr>
          <w:rFonts w:ascii="Times New Roman" w:hAnsi="Times New Roman"/>
          <w:sz w:val="28"/>
          <w:szCs w:val="28"/>
          <w:lang w:val="en-US"/>
        </w:rPr>
        <w:t xml:space="preserve"> </w:t>
      </w:r>
    </w:p>
    <w:p w14:paraId="2925CC16" w14:textId="43F8E2B1" w:rsidR="00117236" w:rsidRDefault="00117236" w:rsidP="00117236">
      <w:pPr>
        <w:spacing w:after="0"/>
        <w:jc w:val="both"/>
        <w:rPr>
          <w:rFonts w:ascii="Times New Roman" w:hAnsi="Times New Roman"/>
          <w:sz w:val="28"/>
          <w:szCs w:val="28"/>
          <w:lang w:val="en-US"/>
        </w:rPr>
      </w:pPr>
      <w:r w:rsidRPr="001A7D0B">
        <w:rPr>
          <w:rFonts w:ascii="Times New Roman" w:hAnsi="Times New Roman"/>
          <w:sz w:val="28"/>
          <w:szCs w:val="28"/>
          <w:lang w:val="en-US"/>
        </w:rPr>
        <w:t>Tel: +375-2345-2-44-58</w:t>
      </w:r>
    </w:p>
    <w:p w14:paraId="3E1D8AED" w14:textId="2D999A7F" w:rsidR="002E2D20" w:rsidRPr="001A7D0B" w:rsidRDefault="002E2D20" w:rsidP="00117236">
      <w:pPr>
        <w:spacing w:after="0"/>
        <w:jc w:val="both"/>
        <w:rPr>
          <w:rFonts w:ascii="Times New Roman" w:hAnsi="Times New Roman"/>
          <w:sz w:val="28"/>
          <w:szCs w:val="28"/>
          <w:lang w:val="en-US"/>
        </w:rPr>
      </w:pPr>
      <w:r w:rsidRPr="002E2D20">
        <w:rPr>
          <w:rFonts w:ascii="Times New Roman" w:hAnsi="Times New Roman"/>
          <w:sz w:val="28"/>
          <w:szCs w:val="28"/>
          <w:lang w:val="en-US"/>
        </w:rPr>
        <w:t>Mobile phone: +375-29-628-76-52</w:t>
      </w:r>
      <w:r>
        <w:rPr>
          <w:rFonts w:ascii="Times New Roman" w:hAnsi="Times New Roman"/>
          <w:sz w:val="28"/>
          <w:szCs w:val="28"/>
        </w:rPr>
        <w:t xml:space="preserve"> </w:t>
      </w:r>
      <w:r w:rsidRPr="002E2D20">
        <w:rPr>
          <w:rFonts w:ascii="Times New Roman" w:hAnsi="Times New Roman"/>
          <w:sz w:val="28"/>
          <w:szCs w:val="28"/>
          <w:lang w:val="en-US"/>
        </w:rPr>
        <w:t>(Viber, WhatsApp)</w:t>
      </w:r>
    </w:p>
    <w:p w14:paraId="0DCA5EA9" w14:textId="77777777" w:rsidR="002E2D20" w:rsidRPr="002E2D20" w:rsidRDefault="002E2D20" w:rsidP="00117236">
      <w:pPr>
        <w:spacing w:after="0"/>
        <w:jc w:val="both"/>
        <w:rPr>
          <w:rFonts w:ascii="Times New Roman" w:hAnsi="Times New Roman"/>
          <w:b/>
          <w:sz w:val="28"/>
          <w:szCs w:val="28"/>
          <w:lang w:val="en-US"/>
        </w:rPr>
      </w:pPr>
      <w:r w:rsidRPr="002E2D20">
        <w:rPr>
          <w:rFonts w:ascii="Times New Roman" w:hAnsi="Times New Roman"/>
          <w:b/>
          <w:sz w:val="28"/>
          <w:szCs w:val="28"/>
          <w:lang w:val="en-US"/>
        </w:rPr>
        <w:t>Head of Marketing and Sales Department:</w:t>
      </w:r>
    </w:p>
    <w:p w14:paraId="2A133954" w14:textId="1160719E" w:rsidR="00117236" w:rsidRPr="001A7D0B" w:rsidRDefault="002E2D20" w:rsidP="00117236">
      <w:pPr>
        <w:spacing w:after="0"/>
        <w:jc w:val="both"/>
        <w:rPr>
          <w:rFonts w:ascii="Times New Roman" w:hAnsi="Times New Roman"/>
          <w:sz w:val="28"/>
          <w:szCs w:val="28"/>
          <w:lang w:val="en-US"/>
        </w:rPr>
      </w:pPr>
      <w:r w:rsidRPr="001A7D0B">
        <w:rPr>
          <w:rFonts w:ascii="Times New Roman" w:hAnsi="Times New Roman"/>
          <w:sz w:val="28"/>
          <w:szCs w:val="28"/>
          <w:lang w:val="en-US"/>
        </w:rPr>
        <w:t>Inga</w:t>
      </w:r>
      <w:r w:rsidRPr="001A7D0B">
        <w:rPr>
          <w:rFonts w:ascii="Times New Roman" w:hAnsi="Times New Roman"/>
          <w:sz w:val="28"/>
          <w:szCs w:val="28"/>
          <w:lang w:val="en-US"/>
        </w:rPr>
        <w:t xml:space="preserve"> </w:t>
      </w:r>
      <w:proofErr w:type="spellStart"/>
      <w:r w:rsidR="00117236" w:rsidRPr="001A7D0B">
        <w:rPr>
          <w:rFonts w:ascii="Times New Roman" w:hAnsi="Times New Roman"/>
          <w:sz w:val="28"/>
          <w:szCs w:val="28"/>
          <w:lang w:val="en-US"/>
        </w:rPr>
        <w:t>Timokhova</w:t>
      </w:r>
      <w:proofErr w:type="spellEnd"/>
      <w:r w:rsidR="00117236" w:rsidRPr="001A7D0B">
        <w:rPr>
          <w:rFonts w:ascii="Times New Roman" w:hAnsi="Times New Roman"/>
          <w:sz w:val="28"/>
          <w:szCs w:val="28"/>
          <w:lang w:val="en-US"/>
        </w:rPr>
        <w:t xml:space="preserve"> </w:t>
      </w:r>
    </w:p>
    <w:p w14:paraId="3E8B18BB" w14:textId="77777777" w:rsidR="00117236" w:rsidRPr="001A7D0B" w:rsidRDefault="00117236" w:rsidP="00117236">
      <w:pPr>
        <w:spacing w:after="0"/>
        <w:jc w:val="both"/>
        <w:rPr>
          <w:rFonts w:ascii="Times New Roman" w:hAnsi="Times New Roman"/>
          <w:sz w:val="28"/>
          <w:szCs w:val="28"/>
          <w:lang w:val="en-US"/>
        </w:rPr>
      </w:pPr>
      <w:r w:rsidRPr="001A7D0B">
        <w:rPr>
          <w:rFonts w:ascii="Times New Roman" w:hAnsi="Times New Roman"/>
          <w:sz w:val="28"/>
          <w:szCs w:val="28"/>
          <w:lang w:val="en-US"/>
        </w:rPr>
        <w:t>Tel: +375-2345-2-44-65</w:t>
      </w:r>
    </w:p>
    <w:p w14:paraId="79408B85" w14:textId="3D5F8758" w:rsidR="00117236" w:rsidRPr="002E2D20" w:rsidRDefault="002E2D20" w:rsidP="00117236">
      <w:pPr>
        <w:spacing w:after="0"/>
        <w:jc w:val="both"/>
        <w:rPr>
          <w:rFonts w:ascii="Times New Roman" w:hAnsi="Times New Roman"/>
          <w:sz w:val="28"/>
          <w:szCs w:val="28"/>
        </w:rPr>
      </w:pPr>
      <w:r w:rsidRPr="002E2D20">
        <w:rPr>
          <w:rFonts w:ascii="Times New Roman" w:hAnsi="Times New Roman"/>
          <w:sz w:val="28"/>
          <w:szCs w:val="28"/>
          <w:lang w:val="en-US"/>
        </w:rPr>
        <w:t>Mobile phone:</w:t>
      </w:r>
      <w:r w:rsidR="00117236" w:rsidRPr="001A7D0B">
        <w:rPr>
          <w:rFonts w:ascii="Times New Roman" w:hAnsi="Times New Roman"/>
          <w:sz w:val="28"/>
          <w:szCs w:val="28"/>
          <w:lang w:val="en-US"/>
        </w:rPr>
        <w:t xml:space="preserve"> +375-29-192-86-80</w:t>
      </w:r>
      <w:r>
        <w:rPr>
          <w:rFonts w:ascii="Times New Roman" w:hAnsi="Times New Roman"/>
          <w:sz w:val="28"/>
          <w:szCs w:val="28"/>
        </w:rPr>
        <w:t xml:space="preserve"> </w:t>
      </w:r>
      <w:r w:rsidRPr="002E2D20">
        <w:rPr>
          <w:rFonts w:ascii="Times New Roman" w:hAnsi="Times New Roman"/>
          <w:sz w:val="28"/>
          <w:szCs w:val="28"/>
        </w:rPr>
        <w:t>(</w:t>
      </w:r>
      <w:proofErr w:type="spellStart"/>
      <w:r w:rsidRPr="002E2D20">
        <w:rPr>
          <w:rFonts w:ascii="Times New Roman" w:hAnsi="Times New Roman"/>
          <w:sz w:val="28"/>
          <w:szCs w:val="28"/>
        </w:rPr>
        <w:t>Viber</w:t>
      </w:r>
      <w:proofErr w:type="spellEnd"/>
      <w:r w:rsidRPr="002E2D20">
        <w:rPr>
          <w:rFonts w:ascii="Times New Roman" w:hAnsi="Times New Roman"/>
          <w:sz w:val="28"/>
          <w:szCs w:val="28"/>
        </w:rPr>
        <w:t xml:space="preserve">, </w:t>
      </w:r>
      <w:proofErr w:type="spellStart"/>
      <w:r w:rsidRPr="002E2D20">
        <w:rPr>
          <w:rFonts w:ascii="Times New Roman" w:hAnsi="Times New Roman"/>
          <w:sz w:val="28"/>
          <w:szCs w:val="28"/>
        </w:rPr>
        <w:t>WhatsApp</w:t>
      </w:r>
      <w:proofErr w:type="spellEnd"/>
      <w:r w:rsidRPr="002E2D20">
        <w:rPr>
          <w:rFonts w:ascii="Times New Roman" w:hAnsi="Times New Roman"/>
          <w:sz w:val="28"/>
          <w:szCs w:val="28"/>
        </w:rPr>
        <w:t>)</w:t>
      </w:r>
    </w:p>
    <w:p w14:paraId="3C355DB6" w14:textId="77777777" w:rsidR="00117236" w:rsidRPr="001A7D0B" w:rsidRDefault="00117236" w:rsidP="00117236">
      <w:pPr>
        <w:spacing w:after="0"/>
        <w:jc w:val="both"/>
        <w:rPr>
          <w:rFonts w:ascii="Times New Roman" w:hAnsi="Times New Roman"/>
          <w:sz w:val="28"/>
          <w:szCs w:val="28"/>
          <w:lang w:val="en-US"/>
        </w:rPr>
      </w:pPr>
      <w:r w:rsidRPr="001A7D0B">
        <w:rPr>
          <w:rFonts w:ascii="Times New Roman" w:hAnsi="Times New Roman"/>
          <w:sz w:val="28"/>
          <w:szCs w:val="28"/>
          <w:lang w:val="en-US"/>
        </w:rPr>
        <w:t xml:space="preserve">Email: </w:t>
      </w:r>
      <w:hyperlink r:id="rId5" w:history="1">
        <w:r w:rsidRPr="001A7D0B">
          <w:rPr>
            <w:rStyle w:val="a3"/>
            <w:rFonts w:ascii="Times New Roman" w:hAnsi="Times New Roman"/>
            <w:sz w:val="28"/>
            <w:szCs w:val="28"/>
            <w:lang w:val="en-US"/>
          </w:rPr>
          <w:t>mebel0581@mail.ru</w:t>
        </w:r>
      </w:hyperlink>
      <w:r w:rsidRPr="001A7D0B">
        <w:rPr>
          <w:rStyle w:val="a3"/>
          <w:rFonts w:ascii="Times New Roman" w:hAnsi="Times New Roman"/>
          <w:sz w:val="28"/>
          <w:szCs w:val="28"/>
          <w:lang w:val="en-US"/>
        </w:rPr>
        <w:t>,</w:t>
      </w:r>
      <w:r w:rsidRPr="001A7D0B">
        <w:rPr>
          <w:rFonts w:ascii="Times New Roman" w:hAnsi="Times New Roman"/>
          <w:sz w:val="28"/>
          <w:szCs w:val="28"/>
          <w:lang w:val="en-US"/>
        </w:rPr>
        <w:t xml:space="preserve"> </w:t>
      </w:r>
      <w:hyperlink r:id="rId6" w:history="1">
        <w:r w:rsidRPr="001A7D0B">
          <w:rPr>
            <w:rStyle w:val="a3"/>
            <w:rFonts w:ascii="Times New Roman" w:hAnsi="Times New Roman"/>
            <w:sz w:val="28"/>
            <w:szCs w:val="28"/>
            <w:lang w:val="en-US"/>
          </w:rPr>
          <w:t>omis-kmk@mail.ru</w:t>
        </w:r>
      </w:hyperlink>
      <w:r w:rsidRPr="001A7D0B">
        <w:rPr>
          <w:rFonts w:ascii="Times New Roman" w:hAnsi="Times New Roman"/>
          <w:sz w:val="28"/>
          <w:szCs w:val="28"/>
          <w:lang w:val="en-US"/>
        </w:rPr>
        <w:t xml:space="preserve"> </w:t>
      </w:r>
    </w:p>
    <w:p w14:paraId="6658D446" w14:textId="24EF423A" w:rsidR="00117236" w:rsidRDefault="002E2D20" w:rsidP="00117236">
      <w:pPr>
        <w:spacing w:after="0"/>
        <w:jc w:val="both"/>
        <w:rPr>
          <w:rFonts w:ascii="Times New Roman" w:hAnsi="Times New Roman"/>
          <w:sz w:val="28"/>
          <w:szCs w:val="28"/>
          <w:lang w:val="en-US"/>
        </w:rPr>
      </w:pPr>
      <w:r>
        <w:rPr>
          <w:rFonts w:ascii="Times New Roman" w:hAnsi="Times New Roman"/>
          <w:sz w:val="28"/>
          <w:szCs w:val="28"/>
          <w:lang w:val="en-US"/>
        </w:rPr>
        <w:t>O</w:t>
      </w:r>
      <w:r w:rsidRPr="002E2D20">
        <w:rPr>
          <w:rFonts w:ascii="Times New Roman" w:hAnsi="Times New Roman"/>
          <w:sz w:val="28"/>
          <w:szCs w:val="28"/>
          <w:lang w:val="en-US"/>
        </w:rPr>
        <w:t xml:space="preserve">fficial </w:t>
      </w:r>
      <w:r w:rsidR="00117236" w:rsidRPr="001A7D0B">
        <w:rPr>
          <w:rFonts w:ascii="Times New Roman" w:hAnsi="Times New Roman"/>
          <w:sz w:val="28"/>
          <w:szCs w:val="28"/>
          <w:lang w:val="en-US"/>
        </w:rPr>
        <w:t xml:space="preserve">Website: </w:t>
      </w:r>
      <w:hyperlink r:id="rId7" w:history="1">
        <w:r w:rsidRPr="007C1F6E">
          <w:rPr>
            <w:rStyle w:val="a3"/>
            <w:rFonts w:ascii="Times New Roman" w:hAnsi="Times New Roman"/>
            <w:sz w:val="28"/>
            <w:szCs w:val="28"/>
            <w:lang w:val="en-US"/>
          </w:rPr>
          <w:t>www.mebel-kmk.by</w:t>
        </w:r>
      </w:hyperlink>
    </w:p>
    <w:p w14:paraId="652C78B5" w14:textId="57715141" w:rsidR="00266EFF" w:rsidRPr="002E2D20" w:rsidRDefault="00266EFF" w:rsidP="00117236">
      <w:pPr>
        <w:spacing w:after="0" w:line="257" w:lineRule="auto"/>
        <w:rPr>
          <w:rFonts w:ascii="Times New Roman" w:hAnsi="Times New Roman"/>
          <w:sz w:val="28"/>
          <w:szCs w:val="28"/>
          <w:lang w:val="en-US"/>
        </w:rPr>
      </w:pPr>
    </w:p>
    <w:p w14:paraId="23FF412A" w14:textId="3B91B87F" w:rsidR="00117236" w:rsidRPr="002E2D20" w:rsidRDefault="00117236" w:rsidP="00117236">
      <w:pPr>
        <w:spacing w:line="259" w:lineRule="auto"/>
        <w:rPr>
          <w:rFonts w:ascii="Times New Roman" w:hAnsi="Times New Roman"/>
          <w:sz w:val="28"/>
          <w:szCs w:val="28"/>
          <w:lang w:val="en-US"/>
        </w:rPr>
      </w:pPr>
      <w:r w:rsidRPr="002E2D20">
        <w:rPr>
          <w:rFonts w:ascii="Times New Roman" w:hAnsi="Times New Roman"/>
          <w:sz w:val="28"/>
          <w:szCs w:val="28"/>
          <w:lang w:val="en-US"/>
        </w:rPr>
        <w:br w:type="page"/>
      </w:r>
    </w:p>
    <w:tbl>
      <w:tblPr>
        <w:tblStyle w:val="a4"/>
        <w:tblW w:w="0" w:type="auto"/>
        <w:tblInd w:w="0" w:type="dxa"/>
        <w:tblLook w:val="04A0" w:firstRow="1" w:lastRow="0" w:firstColumn="1" w:lastColumn="0" w:noHBand="0" w:noVBand="1"/>
      </w:tblPr>
      <w:tblGrid>
        <w:gridCol w:w="562"/>
        <w:gridCol w:w="4395"/>
        <w:gridCol w:w="4388"/>
      </w:tblGrid>
      <w:tr w:rsidR="00266EFF" w:rsidRPr="001A7D0B" w14:paraId="145C957D" w14:textId="77777777" w:rsidTr="00266EFF">
        <w:tc>
          <w:tcPr>
            <w:tcW w:w="562" w:type="dxa"/>
            <w:tcBorders>
              <w:top w:val="single" w:sz="4" w:space="0" w:color="auto"/>
              <w:left w:val="single" w:sz="4" w:space="0" w:color="auto"/>
              <w:bottom w:val="single" w:sz="4" w:space="0" w:color="auto"/>
              <w:right w:val="single" w:sz="4" w:space="0" w:color="auto"/>
            </w:tcBorders>
            <w:hideMark/>
          </w:tcPr>
          <w:p w14:paraId="761F9842" w14:textId="77777777" w:rsidR="00266EFF" w:rsidRPr="001A7D0B" w:rsidRDefault="00266EFF" w:rsidP="00D13A8F">
            <w:pPr>
              <w:spacing w:line="240" w:lineRule="auto"/>
              <w:jc w:val="center"/>
              <w:rPr>
                <w:rFonts w:ascii="Times New Roman" w:hAnsi="Times New Roman"/>
                <w:b/>
                <w:sz w:val="28"/>
                <w:szCs w:val="28"/>
              </w:rPr>
            </w:pPr>
            <w:r w:rsidRPr="001A7D0B">
              <w:rPr>
                <w:rFonts w:ascii="Times New Roman" w:hAnsi="Times New Roman"/>
                <w:b/>
                <w:sz w:val="28"/>
                <w:szCs w:val="28"/>
              </w:rPr>
              <w:lastRenderedPageBreak/>
              <w:t>№</w:t>
            </w:r>
          </w:p>
        </w:tc>
        <w:tc>
          <w:tcPr>
            <w:tcW w:w="4395" w:type="dxa"/>
            <w:tcBorders>
              <w:top w:val="single" w:sz="4" w:space="0" w:color="auto"/>
              <w:left w:val="single" w:sz="4" w:space="0" w:color="auto"/>
              <w:bottom w:val="single" w:sz="4" w:space="0" w:color="auto"/>
              <w:right w:val="single" w:sz="4" w:space="0" w:color="auto"/>
            </w:tcBorders>
            <w:hideMark/>
          </w:tcPr>
          <w:p w14:paraId="35211A62" w14:textId="77777777" w:rsidR="00266EFF" w:rsidRPr="001A7D0B" w:rsidRDefault="00266EFF" w:rsidP="00D13A8F">
            <w:pPr>
              <w:spacing w:line="240" w:lineRule="auto"/>
              <w:jc w:val="center"/>
              <w:rPr>
                <w:rFonts w:ascii="Times New Roman" w:hAnsi="Times New Roman"/>
                <w:b/>
                <w:sz w:val="28"/>
                <w:szCs w:val="28"/>
              </w:rPr>
            </w:pPr>
            <w:r w:rsidRPr="001A7D0B">
              <w:rPr>
                <w:rFonts w:ascii="Times New Roman" w:hAnsi="Times New Roman"/>
                <w:b/>
                <w:sz w:val="28"/>
                <w:szCs w:val="28"/>
                <w:lang w:val="en-US"/>
              </w:rPr>
              <w:t>R</w:t>
            </w:r>
            <w:r w:rsidRPr="001A7D0B">
              <w:rPr>
                <w:rFonts w:ascii="Times New Roman" w:hAnsi="Times New Roman"/>
                <w:b/>
                <w:sz w:val="28"/>
                <w:szCs w:val="28"/>
              </w:rPr>
              <w:t>equirements</w:t>
            </w:r>
          </w:p>
        </w:tc>
        <w:tc>
          <w:tcPr>
            <w:tcW w:w="4388" w:type="dxa"/>
            <w:tcBorders>
              <w:top w:val="single" w:sz="4" w:space="0" w:color="auto"/>
              <w:left w:val="single" w:sz="4" w:space="0" w:color="auto"/>
              <w:bottom w:val="single" w:sz="4" w:space="0" w:color="auto"/>
              <w:right w:val="single" w:sz="4" w:space="0" w:color="auto"/>
            </w:tcBorders>
            <w:hideMark/>
          </w:tcPr>
          <w:p w14:paraId="51FDE590" w14:textId="77777777" w:rsidR="00266EFF" w:rsidRPr="001A7D0B" w:rsidRDefault="00266EFF" w:rsidP="00D13A8F">
            <w:pPr>
              <w:spacing w:line="240" w:lineRule="auto"/>
              <w:jc w:val="center"/>
              <w:rPr>
                <w:rFonts w:ascii="Times New Roman" w:hAnsi="Times New Roman"/>
                <w:b/>
                <w:sz w:val="28"/>
                <w:szCs w:val="28"/>
              </w:rPr>
            </w:pPr>
            <w:r w:rsidRPr="001A7D0B">
              <w:rPr>
                <w:rFonts w:ascii="Times New Roman" w:hAnsi="Times New Roman"/>
                <w:b/>
                <w:sz w:val="28"/>
                <w:szCs w:val="28"/>
                <w:lang w:val="en-US"/>
              </w:rPr>
              <w:t>S</w:t>
            </w:r>
            <w:r w:rsidRPr="001A7D0B">
              <w:rPr>
                <w:rFonts w:ascii="Times New Roman" w:hAnsi="Times New Roman"/>
                <w:b/>
                <w:sz w:val="28"/>
                <w:szCs w:val="28"/>
              </w:rPr>
              <w:t>hort information</w:t>
            </w:r>
          </w:p>
        </w:tc>
      </w:tr>
      <w:tr w:rsidR="00266EFF" w:rsidRPr="002E2D20" w14:paraId="4D4E67F0" w14:textId="77777777" w:rsidTr="00266EFF">
        <w:tc>
          <w:tcPr>
            <w:tcW w:w="562" w:type="dxa"/>
            <w:tcBorders>
              <w:top w:val="single" w:sz="4" w:space="0" w:color="auto"/>
              <w:left w:val="single" w:sz="4" w:space="0" w:color="auto"/>
              <w:bottom w:val="single" w:sz="4" w:space="0" w:color="auto"/>
              <w:right w:val="single" w:sz="4" w:space="0" w:color="auto"/>
            </w:tcBorders>
            <w:hideMark/>
          </w:tcPr>
          <w:p w14:paraId="3EDF9D86" w14:textId="77777777" w:rsidR="00266EFF" w:rsidRPr="001A7D0B" w:rsidRDefault="00266EFF">
            <w:pPr>
              <w:spacing w:line="240" w:lineRule="auto"/>
              <w:rPr>
                <w:rFonts w:ascii="Times New Roman" w:hAnsi="Times New Roman"/>
                <w:sz w:val="28"/>
                <w:szCs w:val="28"/>
                <w:lang w:val="en-US"/>
              </w:rPr>
            </w:pPr>
            <w:r w:rsidRPr="001A7D0B">
              <w:rPr>
                <w:rFonts w:ascii="Times New Roman" w:hAnsi="Times New Roman"/>
                <w:sz w:val="28"/>
                <w:szCs w:val="28"/>
                <w:lang w:val="en-US"/>
              </w:rPr>
              <w:t>1</w:t>
            </w:r>
          </w:p>
        </w:tc>
        <w:tc>
          <w:tcPr>
            <w:tcW w:w="4395" w:type="dxa"/>
            <w:tcBorders>
              <w:top w:val="single" w:sz="4" w:space="0" w:color="auto"/>
              <w:left w:val="single" w:sz="4" w:space="0" w:color="auto"/>
              <w:bottom w:val="single" w:sz="4" w:space="0" w:color="auto"/>
              <w:right w:val="single" w:sz="4" w:space="0" w:color="auto"/>
            </w:tcBorders>
            <w:hideMark/>
          </w:tcPr>
          <w:p w14:paraId="23AAF19A" w14:textId="77777777" w:rsidR="00266EFF" w:rsidRPr="001A7D0B" w:rsidRDefault="00266EFF">
            <w:pPr>
              <w:spacing w:line="240" w:lineRule="auto"/>
              <w:rPr>
                <w:rFonts w:ascii="Times New Roman" w:hAnsi="Times New Roman"/>
                <w:sz w:val="28"/>
                <w:szCs w:val="28"/>
              </w:rPr>
            </w:pPr>
            <w:r w:rsidRPr="001A7D0B">
              <w:rPr>
                <w:rFonts w:ascii="Times New Roman" w:hAnsi="Times New Roman"/>
                <w:sz w:val="28"/>
                <w:szCs w:val="28"/>
              </w:rPr>
              <w:t>Full company name:</w:t>
            </w:r>
          </w:p>
        </w:tc>
        <w:tc>
          <w:tcPr>
            <w:tcW w:w="4388" w:type="dxa"/>
            <w:tcBorders>
              <w:top w:val="single" w:sz="4" w:space="0" w:color="auto"/>
              <w:left w:val="single" w:sz="4" w:space="0" w:color="auto"/>
              <w:bottom w:val="single" w:sz="4" w:space="0" w:color="auto"/>
              <w:right w:val="single" w:sz="4" w:space="0" w:color="auto"/>
            </w:tcBorders>
            <w:hideMark/>
          </w:tcPr>
          <w:p w14:paraId="5B92C1A4" w14:textId="77777777" w:rsidR="00117236" w:rsidRPr="00117236" w:rsidRDefault="00117236" w:rsidP="00117236">
            <w:pPr>
              <w:spacing w:line="240" w:lineRule="auto"/>
              <w:jc w:val="both"/>
              <w:rPr>
                <w:rFonts w:ascii="Times New Roman" w:hAnsi="Times New Roman"/>
                <w:sz w:val="28"/>
                <w:szCs w:val="28"/>
                <w:lang w:val="en-US"/>
              </w:rPr>
            </w:pPr>
            <w:r w:rsidRPr="00117236">
              <w:rPr>
                <w:rFonts w:ascii="Times New Roman" w:hAnsi="Times New Roman"/>
                <w:sz w:val="28"/>
                <w:szCs w:val="28"/>
                <w:lang w:val="en-US"/>
              </w:rPr>
              <w:t xml:space="preserve">Municipal Production Unitary Enterprise </w:t>
            </w:r>
          </w:p>
          <w:p w14:paraId="70036534" w14:textId="43AB3BC4" w:rsidR="00266EFF" w:rsidRPr="001A7D0B" w:rsidRDefault="00117236" w:rsidP="00117236">
            <w:pPr>
              <w:spacing w:line="240" w:lineRule="auto"/>
              <w:jc w:val="both"/>
              <w:rPr>
                <w:rFonts w:ascii="Times New Roman" w:hAnsi="Times New Roman"/>
                <w:sz w:val="28"/>
                <w:szCs w:val="28"/>
                <w:lang w:val="en-US"/>
              </w:rPr>
            </w:pPr>
            <w:r w:rsidRPr="00117236">
              <w:rPr>
                <w:rFonts w:ascii="Times New Roman" w:hAnsi="Times New Roman"/>
                <w:sz w:val="28"/>
                <w:szCs w:val="28"/>
                <w:lang w:val="en-US"/>
              </w:rPr>
              <w:t>«</w:t>
            </w:r>
            <w:proofErr w:type="spellStart"/>
            <w:r w:rsidRPr="00117236">
              <w:rPr>
                <w:rFonts w:ascii="Times New Roman" w:hAnsi="Times New Roman"/>
                <w:sz w:val="28"/>
                <w:szCs w:val="28"/>
                <w:lang w:val="en-US"/>
              </w:rPr>
              <w:t>Kalinkovichi</w:t>
            </w:r>
            <w:proofErr w:type="spellEnd"/>
            <w:r w:rsidRPr="00117236">
              <w:rPr>
                <w:rFonts w:ascii="Times New Roman" w:hAnsi="Times New Roman"/>
                <w:sz w:val="28"/>
                <w:szCs w:val="28"/>
                <w:lang w:val="en-US"/>
              </w:rPr>
              <w:t xml:space="preserve"> Furniture Factory»</w:t>
            </w:r>
            <w:r w:rsidR="00266EFF" w:rsidRPr="001A7D0B">
              <w:rPr>
                <w:rFonts w:ascii="Times New Roman" w:hAnsi="Times New Roman"/>
                <w:sz w:val="28"/>
                <w:szCs w:val="28"/>
                <w:lang w:val="en-US"/>
              </w:rPr>
              <w:t xml:space="preserve"> UNP400014705</w:t>
            </w:r>
          </w:p>
        </w:tc>
      </w:tr>
      <w:tr w:rsidR="00266EFF" w:rsidRPr="002E2D20" w14:paraId="2FEB9870" w14:textId="77777777" w:rsidTr="00266EFF">
        <w:tc>
          <w:tcPr>
            <w:tcW w:w="562" w:type="dxa"/>
            <w:tcBorders>
              <w:top w:val="single" w:sz="4" w:space="0" w:color="auto"/>
              <w:left w:val="single" w:sz="4" w:space="0" w:color="auto"/>
              <w:bottom w:val="single" w:sz="4" w:space="0" w:color="auto"/>
              <w:right w:val="single" w:sz="4" w:space="0" w:color="auto"/>
            </w:tcBorders>
            <w:hideMark/>
          </w:tcPr>
          <w:p w14:paraId="53F63954" w14:textId="77777777" w:rsidR="00266EFF" w:rsidRPr="001A7D0B" w:rsidRDefault="00266EFF">
            <w:pPr>
              <w:spacing w:line="240" w:lineRule="auto"/>
              <w:rPr>
                <w:rFonts w:ascii="Times New Roman" w:hAnsi="Times New Roman"/>
                <w:sz w:val="28"/>
                <w:szCs w:val="28"/>
                <w:lang w:val="en-US"/>
              </w:rPr>
            </w:pPr>
            <w:r w:rsidRPr="001A7D0B">
              <w:rPr>
                <w:rFonts w:ascii="Times New Roman" w:hAnsi="Times New Roman"/>
                <w:sz w:val="28"/>
                <w:szCs w:val="28"/>
                <w:lang w:val="en-US"/>
              </w:rPr>
              <w:t>2</w:t>
            </w:r>
          </w:p>
        </w:tc>
        <w:tc>
          <w:tcPr>
            <w:tcW w:w="4395" w:type="dxa"/>
            <w:tcBorders>
              <w:top w:val="single" w:sz="4" w:space="0" w:color="auto"/>
              <w:left w:val="single" w:sz="4" w:space="0" w:color="auto"/>
              <w:bottom w:val="single" w:sz="4" w:space="0" w:color="auto"/>
              <w:right w:val="single" w:sz="4" w:space="0" w:color="auto"/>
            </w:tcBorders>
            <w:hideMark/>
          </w:tcPr>
          <w:p w14:paraId="28022EDF" w14:textId="77777777" w:rsidR="00266EFF" w:rsidRPr="001A7D0B" w:rsidRDefault="00266EFF">
            <w:pPr>
              <w:spacing w:line="240" w:lineRule="auto"/>
              <w:rPr>
                <w:rFonts w:ascii="Times New Roman" w:hAnsi="Times New Roman"/>
                <w:sz w:val="28"/>
                <w:szCs w:val="28"/>
              </w:rPr>
            </w:pPr>
            <w:r w:rsidRPr="001A7D0B">
              <w:rPr>
                <w:rFonts w:ascii="Times New Roman" w:hAnsi="Times New Roman"/>
                <w:sz w:val="28"/>
                <w:szCs w:val="28"/>
              </w:rPr>
              <w:t>Kind of activity</w:t>
            </w:r>
          </w:p>
        </w:tc>
        <w:tc>
          <w:tcPr>
            <w:tcW w:w="4388" w:type="dxa"/>
            <w:tcBorders>
              <w:top w:val="single" w:sz="4" w:space="0" w:color="auto"/>
              <w:left w:val="single" w:sz="4" w:space="0" w:color="auto"/>
              <w:bottom w:val="single" w:sz="4" w:space="0" w:color="auto"/>
              <w:right w:val="single" w:sz="4" w:space="0" w:color="auto"/>
            </w:tcBorders>
            <w:hideMark/>
          </w:tcPr>
          <w:p w14:paraId="76CCF54E" w14:textId="53006E60" w:rsidR="00266EFF" w:rsidRPr="001A7D0B" w:rsidRDefault="00266EFF" w:rsidP="00D13A8F">
            <w:pPr>
              <w:spacing w:line="240" w:lineRule="auto"/>
              <w:jc w:val="both"/>
              <w:rPr>
                <w:rFonts w:ascii="Times New Roman" w:hAnsi="Times New Roman"/>
                <w:sz w:val="28"/>
                <w:szCs w:val="28"/>
                <w:lang w:val="en-US"/>
              </w:rPr>
            </w:pPr>
            <w:r w:rsidRPr="001A7D0B">
              <w:rPr>
                <w:rFonts w:ascii="Times New Roman" w:hAnsi="Times New Roman"/>
                <w:sz w:val="28"/>
                <w:szCs w:val="28"/>
                <w:lang w:val="en-US"/>
              </w:rPr>
              <w:t>M</w:t>
            </w:r>
            <w:r w:rsidRPr="00117236">
              <w:rPr>
                <w:rFonts w:ascii="Times New Roman" w:hAnsi="Times New Roman"/>
                <w:sz w:val="28"/>
                <w:szCs w:val="28"/>
                <w:lang w:val="en-US"/>
              </w:rPr>
              <w:t>anufactures and distributes furniture</w:t>
            </w:r>
            <w:r w:rsidRPr="001A7D0B">
              <w:rPr>
                <w:rFonts w:ascii="Times New Roman" w:hAnsi="Times New Roman"/>
                <w:sz w:val="28"/>
                <w:szCs w:val="28"/>
                <w:lang w:val="en-US"/>
              </w:rPr>
              <w:t xml:space="preserve"> (</w:t>
            </w:r>
            <w:r w:rsidR="00C837DD" w:rsidRPr="001A7D0B">
              <w:rPr>
                <w:rFonts w:ascii="Times New Roman" w:hAnsi="Times New Roman"/>
                <w:sz w:val="28"/>
                <w:szCs w:val="28"/>
                <w:lang w:val="en-US"/>
              </w:rPr>
              <w:t>L</w:t>
            </w:r>
            <w:r w:rsidRPr="001A7D0B">
              <w:rPr>
                <w:rFonts w:ascii="Times New Roman" w:hAnsi="Times New Roman"/>
                <w:sz w:val="28"/>
                <w:szCs w:val="28"/>
                <w:lang w:val="en-US"/>
              </w:rPr>
              <w:t xml:space="preserve">ivingroom furniture, </w:t>
            </w:r>
            <w:r w:rsidR="00C837DD" w:rsidRPr="001A7D0B">
              <w:rPr>
                <w:rFonts w:ascii="Times New Roman" w:hAnsi="Times New Roman"/>
                <w:sz w:val="28"/>
                <w:szCs w:val="28"/>
                <w:lang w:val="en-US"/>
              </w:rPr>
              <w:t>B</w:t>
            </w:r>
            <w:r w:rsidRPr="001A7D0B">
              <w:rPr>
                <w:rFonts w:ascii="Times New Roman" w:hAnsi="Times New Roman"/>
                <w:sz w:val="28"/>
                <w:szCs w:val="28"/>
                <w:lang w:val="en-US"/>
              </w:rPr>
              <w:t xml:space="preserve">edroom furniture, </w:t>
            </w:r>
            <w:r w:rsidR="00C837DD" w:rsidRPr="001A7D0B">
              <w:rPr>
                <w:rFonts w:ascii="Times New Roman" w:hAnsi="Times New Roman"/>
                <w:sz w:val="28"/>
                <w:szCs w:val="28"/>
                <w:lang w:val="en-US"/>
              </w:rPr>
              <w:t>B</w:t>
            </w:r>
            <w:r w:rsidRPr="001A7D0B">
              <w:rPr>
                <w:rFonts w:ascii="Times New Roman" w:hAnsi="Times New Roman"/>
                <w:sz w:val="28"/>
                <w:szCs w:val="28"/>
                <w:lang w:val="en-US"/>
              </w:rPr>
              <w:t xml:space="preserve">athroom furniture, </w:t>
            </w:r>
            <w:r w:rsidR="00C837DD" w:rsidRPr="001A7D0B">
              <w:rPr>
                <w:rFonts w:ascii="Times New Roman" w:hAnsi="Times New Roman"/>
                <w:sz w:val="28"/>
                <w:szCs w:val="28"/>
                <w:lang w:val="en-US"/>
              </w:rPr>
              <w:t>Soft furniture</w:t>
            </w:r>
            <w:r w:rsidRPr="001A7D0B">
              <w:rPr>
                <w:rFonts w:ascii="Times New Roman" w:hAnsi="Times New Roman"/>
                <w:sz w:val="28"/>
                <w:szCs w:val="28"/>
                <w:lang w:val="en-US"/>
              </w:rPr>
              <w:t>)</w:t>
            </w:r>
          </w:p>
        </w:tc>
      </w:tr>
      <w:tr w:rsidR="00266EFF" w:rsidRPr="001A7D0B" w14:paraId="4DFAB17D" w14:textId="77777777" w:rsidTr="00266EFF">
        <w:tc>
          <w:tcPr>
            <w:tcW w:w="562" w:type="dxa"/>
            <w:tcBorders>
              <w:top w:val="single" w:sz="4" w:space="0" w:color="auto"/>
              <w:left w:val="single" w:sz="4" w:space="0" w:color="auto"/>
              <w:bottom w:val="single" w:sz="4" w:space="0" w:color="auto"/>
              <w:right w:val="single" w:sz="4" w:space="0" w:color="auto"/>
            </w:tcBorders>
            <w:hideMark/>
          </w:tcPr>
          <w:p w14:paraId="7C43D820" w14:textId="77777777" w:rsidR="00266EFF" w:rsidRPr="001A7D0B" w:rsidRDefault="00266EFF">
            <w:pPr>
              <w:spacing w:line="240" w:lineRule="auto"/>
              <w:rPr>
                <w:rFonts w:ascii="Times New Roman" w:hAnsi="Times New Roman"/>
                <w:sz w:val="28"/>
                <w:szCs w:val="28"/>
                <w:lang w:val="en-US"/>
              </w:rPr>
            </w:pPr>
            <w:r w:rsidRPr="001A7D0B">
              <w:rPr>
                <w:rFonts w:ascii="Times New Roman" w:hAnsi="Times New Roman"/>
                <w:sz w:val="28"/>
                <w:szCs w:val="28"/>
                <w:lang w:val="en-US"/>
              </w:rPr>
              <w:t>3</w:t>
            </w:r>
          </w:p>
        </w:tc>
        <w:tc>
          <w:tcPr>
            <w:tcW w:w="4395" w:type="dxa"/>
            <w:tcBorders>
              <w:top w:val="single" w:sz="4" w:space="0" w:color="auto"/>
              <w:left w:val="single" w:sz="4" w:space="0" w:color="auto"/>
              <w:bottom w:val="single" w:sz="4" w:space="0" w:color="auto"/>
              <w:right w:val="single" w:sz="4" w:space="0" w:color="auto"/>
            </w:tcBorders>
            <w:hideMark/>
          </w:tcPr>
          <w:p w14:paraId="51C742DA" w14:textId="77777777" w:rsidR="00266EFF" w:rsidRPr="001A7D0B" w:rsidRDefault="00266EFF">
            <w:pPr>
              <w:spacing w:line="240" w:lineRule="auto"/>
              <w:rPr>
                <w:rFonts w:ascii="Times New Roman" w:hAnsi="Times New Roman"/>
                <w:sz w:val="28"/>
                <w:szCs w:val="28"/>
              </w:rPr>
            </w:pPr>
            <w:r w:rsidRPr="001A7D0B">
              <w:rPr>
                <w:rFonts w:ascii="Times New Roman" w:hAnsi="Times New Roman"/>
                <w:sz w:val="28"/>
                <w:szCs w:val="28"/>
                <w:lang w:val="en-US"/>
              </w:rPr>
              <w:t>D</w:t>
            </w:r>
            <w:r w:rsidRPr="001A7D0B">
              <w:rPr>
                <w:rFonts w:ascii="Times New Roman" w:hAnsi="Times New Roman"/>
                <w:sz w:val="28"/>
                <w:szCs w:val="28"/>
              </w:rPr>
              <w:t>irector's name</w:t>
            </w:r>
          </w:p>
        </w:tc>
        <w:tc>
          <w:tcPr>
            <w:tcW w:w="4388" w:type="dxa"/>
            <w:tcBorders>
              <w:top w:val="single" w:sz="4" w:space="0" w:color="auto"/>
              <w:left w:val="single" w:sz="4" w:space="0" w:color="auto"/>
              <w:bottom w:val="single" w:sz="4" w:space="0" w:color="auto"/>
              <w:right w:val="single" w:sz="4" w:space="0" w:color="auto"/>
            </w:tcBorders>
            <w:hideMark/>
          </w:tcPr>
          <w:p w14:paraId="645C8F84" w14:textId="4B3BE868" w:rsidR="00266EFF" w:rsidRPr="001A7D0B" w:rsidRDefault="002E2D20" w:rsidP="00D13A8F">
            <w:pPr>
              <w:spacing w:line="240" w:lineRule="auto"/>
              <w:jc w:val="both"/>
              <w:rPr>
                <w:rFonts w:ascii="Times New Roman" w:hAnsi="Times New Roman"/>
                <w:sz w:val="28"/>
                <w:szCs w:val="28"/>
              </w:rPr>
            </w:pPr>
            <w:proofErr w:type="spellStart"/>
            <w:r w:rsidRPr="001A7D0B">
              <w:rPr>
                <w:rFonts w:ascii="Times New Roman" w:hAnsi="Times New Roman"/>
                <w:sz w:val="28"/>
                <w:szCs w:val="28"/>
              </w:rPr>
              <w:t>Alexander</w:t>
            </w:r>
            <w:proofErr w:type="spellEnd"/>
            <w:r w:rsidRPr="001A7D0B">
              <w:rPr>
                <w:rFonts w:ascii="Times New Roman" w:hAnsi="Times New Roman"/>
                <w:sz w:val="28"/>
                <w:szCs w:val="28"/>
              </w:rPr>
              <w:t xml:space="preserve"> </w:t>
            </w:r>
            <w:proofErr w:type="spellStart"/>
            <w:r w:rsidR="00266EFF" w:rsidRPr="001A7D0B">
              <w:rPr>
                <w:rFonts w:ascii="Times New Roman" w:hAnsi="Times New Roman"/>
                <w:sz w:val="28"/>
                <w:szCs w:val="28"/>
              </w:rPr>
              <w:t>Poluyan</w:t>
            </w:r>
            <w:proofErr w:type="spellEnd"/>
            <w:r w:rsidR="00266EFF" w:rsidRPr="001A7D0B">
              <w:rPr>
                <w:rFonts w:ascii="Times New Roman" w:hAnsi="Times New Roman"/>
                <w:sz w:val="28"/>
                <w:szCs w:val="28"/>
              </w:rPr>
              <w:t xml:space="preserve"> </w:t>
            </w:r>
          </w:p>
        </w:tc>
      </w:tr>
      <w:tr w:rsidR="00266EFF" w:rsidRPr="001A7D0B" w14:paraId="28BC6CAA" w14:textId="77777777" w:rsidTr="00266EFF">
        <w:tc>
          <w:tcPr>
            <w:tcW w:w="562" w:type="dxa"/>
            <w:tcBorders>
              <w:top w:val="single" w:sz="4" w:space="0" w:color="auto"/>
              <w:left w:val="single" w:sz="4" w:space="0" w:color="auto"/>
              <w:bottom w:val="single" w:sz="4" w:space="0" w:color="auto"/>
              <w:right w:val="single" w:sz="4" w:space="0" w:color="auto"/>
            </w:tcBorders>
            <w:hideMark/>
          </w:tcPr>
          <w:p w14:paraId="2577EFE3" w14:textId="77777777" w:rsidR="00266EFF" w:rsidRPr="001A7D0B" w:rsidRDefault="00266EFF">
            <w:pPr>
              <w:spacing w:line="240" w:lineRule="auto"/>
              <w:rPr>
                <w:rFonts w:ascii="Times New Roman" w:hAnsi="Times New Roman"/>
                <w:sz w:val="28"/>
                <w:szCs w:val="28"/>
                <w:lang w:val="en-US"/>
              </w:rPr>
            </w:pPr>
            <w:r w:rsidRPr="001A7D0B">
              <w:rPr>
                <w:rFonts w:ascii="Times New Roman" w:hAnsi="Times New Roman"/>
                <w:sz w:val="28"/>
                <w:szCs w:val="28"/>
                <w:lang w:val="en-US"/>
              </w:rPr>
              <w:t>4</w:t>
            </w:r>
          </w:p>
        </w:tc>
        <w:tc>
          <w:tcPr>
            <w:tcW w:w="4395" w:type="dxa"/>
            <w:tcBorders>
              <w:top w:val="single" w:sz="4" w:space="0" w:color="auto"/>
              <w:left w:val="single" w:sz="4" w:space="0" w:color="auto"/>
              <w:bottom w:val="single" w:sz="4" w:space="0" w:color="auto"/>
              <w:right w:val="single" w:sz="4" w:space="0" w:color="auto"/>
            </w:tcBorders>
            <w:hideMark/>
          </w:tcPr>
          <w:p w14:paraId="053AAB63" w14:textId="77777777" w:rsidR="00266EFF" w:rsidRPr="001A7D0B" w:rsidRDefault="00266EFF">
            <w:pPr>
              <w:spacing w:line="240" w:lineRule="auto"/>
              <w:rPr>
                <w:rFonts w:ascii="Times New Roman" w:hAnsi="Times New Roman"/>
                <w:sz w:val="28"/>
                <w:szCs w:val="28"/>
              </w:rPr>
            </w:pPr>
            <w:r w:rsidRPr="001A7D0B">
              <w:rPr>
                <w:rFonts w:ascii="Times New Roman" w:hAnsi="Times New Roman"/>
                <w:sz w:val="28"/>
                <w:szCs w:val="28"/>
                <w:lang w:val="en-US"/>
              </w:rPr>
              <w:t>G</w:t>
            </w:r>
            <w:r w:rsidRPr="001A7D0B">
              <w:rPr>
                <w:rFonts w:ascii="Times New Roman" w:hAnsi="Times New Roman"/>
                <w:sz w:val="28"/>
                <w:szCs w:val="28"/>
              </w:rPr>
              <w:t>oods offered for export</w:t>
            </w:r>
          </w:p>
        </w:tc>
        <w:tc>
          <w:tcPr>
            <w:tcW w:w="4388" w:type="dxa"/>
            <w:tcBorders>
              <w:top w:val="single" w:sz="4" w:space="0" w:color="auto"/>
              <w:left w:val="single" w:sz="4" w:space="0" w:color="auto"/>
              <w:bottom w:val="single" w:sz="4" w:space="0" w:color="auto"/>
              <w:right w:val="single" w:sz="4" w:space="0" w:color="auto"/>
            </w:tcBorders>
            <w:hideMark/>
          </w:tcPr>
          <w:p w14:paraId="2209CCB9" w14:textId="78763ACD" w:rsidR="00117236" w:rsidRDefault="00117236" w:rsidP="00D13A8F">
            <w:pPr>
              <w:spacing w:line="240" w:lineRule="auto"/>
              <w:jc w:val="both"/>
              <w:rPr>
                <w:rFonts w:ascii="Times New Roman" w:hAnsi="Times New Roman"/>
                <w:sz w:val="28"/>
                <w:szCs w:val="28"/>
                <w:lang w:val="en-US"/>
              </w:rPr>
            </w:pPr>
            <w:r w:rsidRPr="00117236">
              <w:rPr>
                <w:rFonts w:ascii="Times New Roman" w:hAnsi="Times New Roman"/>
                <w:sz w:val="28"/>
                <w:szCs w:val="28"/>
                <w:lang w:val="en-US"/>
              </w:rPr>
              <w:t>The products are manufactured according to the HS codes:</w:t>
            </w:r>
          </w:p>
          <w:p w14:paraId="36CDB93A" w14:textId="41457E44" w:rsidR="00266EFF" w:rsidRPr="001A7D0B" w:rsidRDefault="00266EFF" w:rsidP="00D13A8F">
            <w:pPr>
              <w:spacing w:line="240" w:lineRule="auto"/>
              <w:jc w:val="both"/>
              <w:rPr>
                <w:rFonts w:ascii="Times New Roman" w:hAnsi="Times New Roman"/>
                <w:sz w:val="28"/>
                <w:szCs w:val="28"/>
                <w:lang w:val="en-US"/>
              </w:rPr>
            </w:pPr>
            <w:r w:rsidRPr="001A7D0B">
              <w:rPr>
                <w:rFonts w:ascii="Times New Roman" w:hAnsi="Times New Roman"/>
                <w:sz w:val="28"/>
                <w:szCs w:val="28"/>
                <w:lang w:val="en-US"/>
              </w:rPr>
              <w:t xml:space="preserve">9403 50 0009 </w:t>
            </w:r>
            <w:r w:rsidR="00143C69" w:rsidRPr="001A7D0B">
              <w:rPr>
                <w:rFonts w:ascii="Times New Roman" w:hAnsi="Times New Roman"/>
                <w:sz w:val="28"/>
                <w:szCs w:val="28"/>
                <w:lang w:val="en-US"/>
              </w:rPr>
              <w:t>«</w:t>
            </w:r>
            <w:r w:rsidRPr="001A7D0B">
              <w:rPr>
                <w:rFonts w:ascii="Times New Roman" w:hAnsi="Times New Roman"/>
                <w:sz w:val="28"/>
                <w:szCs w:val="28"/>
                <w:lang w:val="en-US"/>
              </w:rPr>
              <w:t>Wooden furniture for bedrooms</w:t>
            </w:r>
            <w:r w:rsidR="00143C69" w:rsidRPr="001A7D0B">
              <w:rPr>
                <w:rFonts w:ascii="Times New Roman" w:hAnsi="Times New Roman"/>
                <w:sz w:val="28"/>
                <w:szCs w:val="28"/>
                <w:lang w:val="en-US"/>
              </w:rPr>
              <w:t>»</w:t>
            </w:r>
          </w:p>
          <w:p w14:paraId="0D47ABC2" w14:textId="1D2103B1" w:rsidR="00266EFF" w:rsidRPr="001A7D0B" w:rsidRDefault="00266EFF" w:rsidP="00D13A8F">
            <w:pPr>
              <w:spacing w:line="240" w:lineRule="auto"/>
              <w:jc w:val="both"/>
              <w:rPr>
                <w:rFonts w:ascii="Times New Roman" w:hAnsi="Times New Roman"/>
                <w:sz w:val="28"/>
                <w:szCs w:val="28"/>
                <w:lang w:val="en-US"/>
              </w:rPr>
            </w:pPr>
            <w:r w:rsidRPr="001A7D0B">
              <w:rPr>
                <w:rFonts w:ascii="Times New Roman" w:hAnsi="Times New Roman"/>
                <w:sz w:val="28"/>
                <w:szCs w:val="28"/>
                <w:lang w:val="en-US"/>
              </w:rPr>
              <w:t xml:space="preserve">9403 60 1009 </w:t>
            </w:r>
            <w:r w:rsidR="00143C69" w:rsidRPr="001A7D0B">
              <w:rPr>
                <w:rFonts w:ascii="Times New Roman" w:hAnsi="Times New Roman"/>
                <w:sz w:val="28"/>
                <w:szCs w:val="28"/>
                <w:lang w:val="en-US"/>
              </w:rPr>
              <w:t>«</w:t>
            </w:r>
            <w:r w:rsidRPr="001A7D0B">
              <w:rPr>
                <w:rFonts w:ascii="Times New Roman" w:hAnsi="Times New Roman"/>
                <w:sz w:val="28"/>
                <w:szCs w:val="28"/>
                <w:lang w:val="en-US"/>
              </w:rPr>
              <w:t>Wooden furniture for living-rooms</w:t>
            </w:r>
            <w:r w:rsidR="00143C69" w:rsidRPr="001A7D0B">
              <w:rPr>
                <w:rFonts w:ascii="Times New Roman" w:hAnsi="Times New Roman"/>
                <w:sz w:val="28"/>
                <w:szCs w:val="28"/>
                <w:lang w:val="en-US"/>
              </w:rPr>
              <w:t>»</w:t>
            </w:r>
          </w:p>
          <w:p w14:paraId="1194E21C" w14:textId="0F0E058D" w:rsidR="00266EFF" w:rsidRPr="001A7D0B" w:rsidRDefault="00266EFF" w:rsidP="00D13A8F">
            <w:pPr>
              <w:spacing w:line="240" w:lineRule="auto"/>
              <w:jc w:val="both"/>
              <w:rPr>
                <w:rFonts w:ascii="Times New Roman" w:hAnsi="Times New Roman"/>
                <w:sz w:val="28"/>
                <w:szCs w:val="28"/>
                <w:lang w:val="en-US"/>
              </w:rPr>
            </w:pPr>
            <w:r w:rsidRPr="001A7D0B">
              <w:rPr>
                <w:rFonts w:ascii="Times New Roman" w:hAnsi="Times New Roman"/>
                <w:sz w:val="28"/>
                <w:szCs w:val="28"/>
                <w:lang w:val="en-US"/>
              </w:rPr>
              <w:t xml:space="preserve">9403 60 9009 </w:t>
            </w:r>
            <w:r w:rsidR="00143C69" w:rsidRPr="001A7D0B">
              <w:rPr>
                <w:rFonts w:ascii="Times New Roman" w:hAnsi="Times New Roman"/>
                <w:sz w:val="28"/>
                <w:szCs w:val="28"/>
                <w:lang w:val="en-US"/>
              </w:rPr>
              <w:t>«</w:t>
            </w:r>
            <w:r w:rsidRPr="001A7D0B">
              <w:rPr>
                <w:rFonts w:ascii="Times New Roman" w:hAnsi="Times New Roman"/>
                <w:sz w:val="28"/>
                <w:szCs w:val="28"/>
                <w:lang w:val="en-US"/>
              </w:rPr>
              <w:t>Furniture for bathrooms</w:t>
            </w:r>
            <w:r w:rsidR="00143C69" w:rsidRPr="001A7D0B">
              <w:rPr>
                <w:rFonts w:ascii="Times New Roman" w:hAnsi="Times New Roman"/>
                <w:sz w:val="28"/>
                <w:szCs w:val="28"/>
                <w:lang w:val="en-US"/>
              </w:rPr>
              <w:t>»</w:t>
            </w:r>
          </w:p>
          <w:p w14:paraId="17B2FB3B" w14:textId="1D9A6A1A" w:rsidR="00266EFF" w:rsidRPr="00117236" w:rsidRDefault="00266EFF" w:rsidP="00D13A8F">
            <w:pPr>
              <w:spacing w:line="240" w:lineRule="auto"/>
              <w:jc w:val="both"/>
              <w:rPr>
                <w:rFonts w:ascii="Times New Roman" w:hAnsi="Times New Roman"/>
                <w:sz w:val="28"/>
                <w:szCs w:val="28"/>
                <w:lang w:val="en-US"/>
              </w:rPr>
            </w:pPr>
            <w:r w:rsidRPr="001A7D0B">
              <w:rPr>
                <w:rFonts w:ascii="Times New Roman" w:hAnsi="Times New Roman"/>
                <w:sz w:val="28"/>
                <w:szCs w:val="28"/>
                <w:lang w:val="en-US"/>
              </w:rPr>
              <w:t xml:space="preserve">9403 40 1000 </w:t>
            </w:r>
            <w:r w:rsidR="00143C69" w:rsidRPr="001A7D0B">
              <w:rPr>
                <w:rFonts w:ascii="Times New Roman" w:hAnsi="Times New Roman"/>
                <w:sz w:val="28"/>
                <w:szCs w:val="28"/>
                <w:lang w:val="en-US"/>
              </w:rPr>
              <w:t>«</w:t>
            </w:r>
            <w:r w:rsidRPr="001A7D0B">
              <w:rPr>
                <w:rFonts w:ascii="Times New Roman" w:hAnsi="Times New Roman"/>
                <w:sz w:val="28"/>
                <w:szCs w:val="28"/>
                <w:lang w:val="en-US"/>
              </w:rPr>
              <w:t>Kitchen furniture</w:t>
            </w:r>
            <w:r w:rsidR="00143C69" w:rsidRPr="00117236">
              <w:rPr>
                <w:rFonts w:ascii="Times New Roman" w:hAnsi="Times New Roman"/>
                <w:sz w:val="28"/>
                <w:szCs w:val="28"/>
                <w:lang w:val="en-US"/>
              </w:rPr>
              <w:t>»</w:t>
            </w:r>
          </w:p>
          <w:p w14:paraId="485CBC9B" w14:textId="3565E243" w:rsidR="00266EFF" w:rsidRPr="001A7D0B" w:rsidRDefault="00266EFF" w:rsidP="00D13A8F">
            <w:pPr>
              <w:spacing w:line="240" w:lineRule="auto"/>
              <w:jc w:val="both"/>
              <w:rPr>
                <w:rFonts w:ascii="Times New Roman" w:hAnsi="Times New Roman"/>
                <w:sz w:val="28"/>
                <w:szCs w:val="28"/>
              </w:rPr>
            </w:pPr>
            <w:r w:rsidRPr="001A7D0B">
              <w:rPr>
                <w:rFonts w:ascii="Times New Roman" w:hAnsi="Times New Roman"/>
                <w:sz w:val="28"/>
                <w:szCs w:val="28"/>
              </w:rPr>
              <w:t xml:space="preserve">9401 41 10000 </w:t>
            </w:r>
            <w:r w:rsidR="00143C69" w:rsidRPr="001A7D0B">
              <w:rPr>
                <w:rFonts w:ascii="Times New Roman" w:hAnsi="Times New Roman"/>
                <w:sz w:val="28"/>
                <w:szCs w:val="28"/>
              </w:rPr>
              <w:t>«</w:t>
            </w:r>
            <w:proofErr w:type="spellStart"/>
            <w:r w:rsidR="00C837DD" w:rsidRPr="001A7D0B">
              <w:rPr>
                <w:rFonts w:ascii="Times New Roman" w:hAnsi="Times New Roman"/>
                <w:sz w:val="28"/>
                <w:szCs w:val="28"/>
              </w:rPr>
              <w:t>Soft</w:t>
            </w:r>
            <w:proofErr w:type="spellEnd"/>
            <w:r w:rsidR="00C837DD" w:rsidRPr="001A7D0B">
              <w:rPr>
                <w:rFonts w:ascii="Times New Roman" w:hAnsi="Times New Roman"/>
                <w:sz w:val="28"/>
                <w:szCs w:val="28"/>
              </w:rPr>
              <w:t xml:space="preserve"> </w:t>
            </w:r>
            <w:proofErr w:type="spellStart"/>
            <w:r w:rsidR="00C837DD" w:rsidRPr="001A7D0B">
              <w:rPr>
                <w:rFonts w:ascii="Times New Roman" w:hAnsi="Times New Roman"/>
                <w:sz w:val="28"/>
                <w:szCs w:val="28"/>
              </w:rPr>
              <w:t>furniture</w:t>
            </w:r>
            <w:proofErr w:type="spellEnd"/>
            <w:r w:rsidR="00143C69" w:rsidRPr="001A7D0B">
              <w:rPr>
                <w:rFonts w:ascii="Times New Roman" w:hAnsi="Times New Roman"/>
                <w:sz w:val="28"/>
                <w:szCs w:val="28"/>
              </w:rPr>
              <w:t>»</w:t>
            </w:r>
          </w:p>
        </w:tc>
      </w:tr>
      <w:tr w:rsidR="00266EFF" w:rsidRPr="002E2D20" w14:paraId="3AA4657E" w14:textId="77777777" w:rsidTr="00266EFF">
        <w:tc>
          <w:tcPr>
            <w:tcW w:w="562" w:type="dxa"/>
            <w:tcBorders>
              <w:top w:val="single" w:sz="4" w:space="0" w:color="auto"/>
              <w:left w:val="single" w:sz="4" w:space="0" w:color="auto"/>
              <w:bottom w:val="single" w:sz="4" w:space="0" w:color="auto"/>
              <w:right w:val="single" w:sz="4" w:space="0" w:color="auto"/>
            </w:tcBorders>
            <w:hideMark/>
          </w:tcPr>
          <w:p w14:paraId="5FA16DE1" w14:textId="77777777" w:rsidR="00266EFF" w:rsidRPr="001A7D0B" w:rsidRDefault="00266EFF">
            <w:pPr>
              <w:spacing w:line="240" w:lineRule="auto"/>
              <w:rPr>
                <w:rFonts w:ascii="Times New Roman" w:hAnsi="Times New Roman"/>
                <w:sz w:val="28"/>
                <w:szCs w:val="28"/>
                <w:lang w:val="en-US"/>
              </w:rPr>
            </w:pPr>
            <w:r w:rsidRPr="001A7D0B">
              <w:rPr>
                <w:rFonts w:ascii="Times New Roman" w:hAnsi="Times New Roman"/>
                <w:sz w:val="28"/>
                <w:szCs w:val="28"/>
                <w:lang w:val="en-US"/>
              </w:rPr>
              <w:t>5</w:t>
            </w:r>
          </w:p>
        </w:tc>
        <w:tc>
          <w:tcPr>
            <w:tcW w:w="4395" w:type="dxa"/>
            <w:tcBorders>
              <w:top w:val="single" w:sz="4" w:space="0" w:color="auto"/>
              <w:left w:val="single" w:sz="4" w:space="0" w:color="auto"/>
              <w:bottom w:val="single" w:sz="4" w:space="0" w:color="auto"/>
              <w:right w:val="single" w:sz="4" w:space="0" w:color="auto"/>
            </w:tcBorders>
            <w:hideMark/>
          </w:tcPr>
          <w:p w14:paraId="4F012C73" w14:textId="77777777" w:rsidR="00266EFF" w:rsidRPr="001A7D0B" w:rsidRDefault="00266EFF">
            <w:pPr>
              <w:spacing w:line="240" w:lineRule="auto"/>
              <w:rPr>
                <w:rFonts w:ascii="Times New Roman" w:hAnsi="Times New Roman"/>
                <w:sz w:val="28"/>
                <w:szCs w:val="28"/>
              </w:rPr>
            </w:pPr>
            <w:r w:rsidRPr="001A7D0B">
              <w:rPr>
                <w:rFonts w:ascii="Times New Roman" w:hAnsi="Times New Roman"/>
                <w:sz w:val="28"/>
                <w:szCs w:val="28"/>
              </w:rPr>
              <w:t>Аvailability of licenses, certificates</w:t>
            </w:r>
          </w:p>
        </w:tc>
        <w:tc>
          <w:tcPr>
            <w:tcW w:w="4388" w:type="dxa"/>
            <w:tcBorders>
              <w:top w:val="single" w:sz="4" w:space="0" w:color="auto"/>
              <w:left w:val="single" w:sz="4" w:space="0" w:color="auto"/>
              <w:bottom w:val="single" w:sz="4" w:space="0" w:color="auto"/>
              <w:right w:val="single" w:sz="4" w:space="0" w:color="auto"/>
            </w:tcBorders>
            <w:hideMark/>
          </w:tcPr>
          <w:p w14:paraId="7B131E33" w14:textId="524277E7" w:rsidR="00266EFF" w:rsidRPr="00117236" w:rsidRDefault="00C837DD" w:rsidP="00D13A8F">
            <w:pPr>
              <w:spacing w:line="240" w:lineRule="auto"/>
              <w:jc w:val="both"/>
              <w:rPr>
                <w:rFonts w:ascii="Times New Roman" w:hAnsi="Times New Roman"/>
                <w:sz w:val="28"/>
                <w:szCs w:val="28"/>
                <w:lang w:val="en-US"/>
              </w:rPr>
            </w:pPr>
            <w:r w:rsidRPr="00117236">
              <w:rPr>
                <w:rFonts w:ascii="Times New Roman" w:hAnsi="Times New Roman"/>
                <w:sz w:val="28"/>
                <w:szCs w:val="28"/>
                <w:lang w:val="en-US"/>
              </w:rPr>
              <w:t>GOST</w:t>
            </w:r>
            <w:r w:rsidR="00266EFF" w:rsidRPr="00117236">
              <w:rPr>
                <w:rFonts w:ascii="Times New Roman" w:hAnsi="Times New Roman"/>
                <w:sz w:val="28"/>
                <w:szCs w:val="28"/>
                <w:lang w:val="en-US"/>
              </w:rPr>
              <w:t xml:space="preserve"> 16371-2014 19917-2014</w:t>
            </w:r>
          </w:p>
          <w:p w14:paraId="277A9658" w14:textId="0B3FB91F" w:rsidR="00266EFF" w:rsidRPr="00117236" w:rsidRDefault="00117236" w:rsidP="00D13A8F">
            <w:pPr>
              <w:spacing w:line="240" w:lineRule="auto"/>
              <w:jc w:val="both"/>
              <w:rPr>
                <w:rFonts w:ascii="Times New Roman" w:hAnsi="Times New Roman"/>
                <w:sz w:val="28"/>
                <w:szCs w:val="28"/>
                <w:lang w:val="en-US"/>
              </w:rPr>
            </w:pPr>
            <w:r>
              <w:rPr>
                <w:rFonts w:ascii="Times New Roman" w:hAnsi="Times New Roman"/>
                <w:sz w:val="28"/>
                <w:szCs w:val="28"/>
                <w:lang w:val="en-US"/>
              </w:rPr>
              <w:t>T</w:t>
            </w:r>
            <w:r w:rsidR="00C837DD" w:rsidRPr="00117236">
              <w:rPr>
                <w:rFonts w:ascii="Times New Roman" w:hAnsi="Times New Roman"/>
                <w:sz w:val="28"/>
                <w:szCs w:val="28"/>
                <w:lang w:val="en-US"/>
              </w:rPr>
              <w:t>echnical regulation of the customs union</w:t>
            </w:r>
            <w:r w:rsidR="00C837DD" w:rsidRPr="001A7D0B">
              <w:rPr>
                <w:rFonts w:ascii="Times New Roman" w:hAnsi="Times New Roman"/>
                <w:sz w:val="28"/>
                <w:szCs w:val="28"/>
                <w:lang w:val="en-US"/>
              </w:rPr>
              <w:t xml:space="preserve"> </w:t>
            </w:r>
            <w:r w:rsidR="00266EFF" w:rsidRPr="00117236">
              <w:rPr>
                <w:rFonts w:ascii="Times New Roman" w:hAnsi="Times New Roman"/>
                <w:sz w:val="28"/>
                <w:szCs w:val="28"/>
                <w:lang w:val="en-US"/>
              </w:rPr>
              <w:t>025/2012</w:t>
            </w:r>
          </w:p>
          <w:p w14:paraId="24E685B6" w14:textId="3968EA17" w:rsidR="00266EFF" w:rsidRPr="00117236" w:rsidRDefault="00266EFF" w:rsidP="00D13A8F">
            <w:pPr>
              <w:spacing w:line="240" w:lineRule="auto"/>
              <w:jc w:val="both"/>
              <w:rPr>
                <w:rFonts w:ascii="Times New Roman" w:hAnsi="Times New Roman"/>
                <w:sz w:val="28"/>
                <w:szCs w:val="28"/>
                <w:lang w:val="en-US"/>
              </w:rPr>
            </w:pPr>
            <w:r w:rsidRPr="00117236">
              <w:rPr>
                <w:rFonts w:ascii="Times New Roman" w:hAnsi="Times New Roman"/>
                <w:sz w:val="28"/>
                <w:szCs w:val="28"/>
                <w:lang w:val="en-US"/>
              </w:rPr>
              <w:t>According to the requirements of design and technical documentations</w:t>
            </w:r>
          </w:p>
        </w:tc>
      </w:tr>
      <w:tr w:rsidR="00266EFF" w:rsidRPr="002E2D20" w14:paraId="45066256" w14:textId="77777777" w:rsidTr="00266EFF">
        <w:tc>
          <w:tcPr>
            <w:tcW w:w="562" w:type="dxa"/>
            <w:tcBorders>
              <w:top w:val="single" w:sz="4" w:space="0" w:color="auto"/>
              <w:left w:val="single" w:sz="4" w:space="0" w:color="auto"/>
              <w:bottom w:val="single" w:sz="4" w:space="0" w:color="auto"/>
              <w:right w:val="single" w:sz="4" w:space="0" w:color="auto"/>
            </w:tcBorders>
            <w:hideMark/>
          </w:tcPr>
          <w:p w14:paraId="4FD66C76" w14:textId="77777777" w:rsidR="00266EFF" w:rsidRPr="001A7D0B" w:rsidRDefault="00266EFF">
            <w:pPr>
              <w:spacing w:line="240" w:lineRule="auto"/>
              <w:rPr>
                <w:rFonts w:ascii="Times New Roman" w:hAnsi="Times New Roman"/>
                <w:sz w:val="28"/>
                <w:szCs w:val="28"/>
                <w:lang w:val="en-US"/>
              </w:rPr>
            </w:pPr>
            <w:r w:rsidRPr="001A7D0B">
              <w:rPr>
                <w:rFonts w:ascii="Times New Roman" w:hAnsi="Times New Roman"/>
                <w:sz w:val="28"/>
                <w:szCs w:val="28"/>
                <w:lang w:val="en-US"/>
              </w:rPr>
              <w:t>6</w:t>
            </w:r>
          </w:p>
        </w:tc>
        <w:tc>
          <w:tcPr>
            <w:tcW w:w="4395" w:type="dxa"/>
            <w:tcBorders>
              <w:top w:val="single" w:sz="4" w:space="0" w:color="auto"/>
              <w:left w:val="single" w:sz="4" w:space="0" w:color="auto"/>
              <w:bottom w:val="single" w:sz="4" w:space="0" w:color="auto"/>
              <w:right w:val="single" w:sz="4" w:space="0" w:color="auto"/>
            </w:tcBorders>
            <w:hideMark/>
          </w:tcPr>
          <w:p w14:paraId="700BD4F7" w14:textId="77777777" w:rsidR="00266EFF" w:rsidRPr="001A7D0B" w:rsidRDefault="00266EFF">
            <w:pPr>
              <w:spacing w:line="240" w:lineRule="auto"/>
              <w:rPr>
                <w:rFonts w:ascii="Times New Roman" w:hAnsi="Times New Roman"/>
                <w:sz w:val="28"/>
                <w:szCs w:val="28"/>
              </w:rPr>
            </w:pPr>
            <w:r w:rsidRPr="001A7D0B">
              <w:rPr>
                <w:rFonts w:ascii="Times New Roman" w:hAnsi="Times New Roman"/>
                <w:sz w:val="28"/>
                <w:szCs w:val="28"/>
              </w:rPr>
              <w:t>Traditional markets of export</w:t>
            </w:r>
          </w:p>
        </w:tc>
        <w:tc>
          <w:tcPr>
            <w:tcW w:w="4388" w:type="dxa"/>
            <w:tcBorders>
              <w:top w:val="single" w:sz="4" w:space="0" w:color="auto"/>
              <w:left w:val="single" w:sz="4" w:space="0" w:color="auto"/>
              <w:bottom w:val="single" w:sz="4" w:space="0" w:color="auto"/>
              <w:right w:val="single" w:sz="4" w:space="0" w:color="auto"/>
            </w:tcBorders>
            <w:hideMark/>
          </w:tcPr>
          <w:p w14:paraId="10F5E95E" w14:textId="77777777" w:rsidR="00266EFF" w:rsidRPr="00117236" w:rsidRDefault="00266EFF" w:rsidP="00D13A8F">
            <w:pPr>
              <w:spacing w:line="240" w:lineRule="auto"/>
              <w:jc w:val="both"/>
              <w:rPr>
                <w:rFonts w:ascii="Times New Roman" w:hAnsi="Times New Roman"/>
                <w:sz w:val="28"/>
                <w:szCs w:val="28"/>
                <w:lang w:val="en-US"/>
              </w:rPr>
            </w:pPr>
            <w:r w:rsidRPr="00117236">
              <w:rPr>
                <w:rFonts w:ascii="Times New Roman" w:hAnsi="Times New Roman"/>
                <w:sz w:val="28"/>
                <w:szCs w:val="28"/>
                <w:lang w:val="en-US"/>
              </w:rPr>
              <w:t>We deliver our products to the EU (European Union): Germany, Poland, Romania, Latvia, Estonia, to all regions of Russia, Kazakhstan, Tajikistan, Moldova, Armenia and others.</w:t>
            </w:r>
          </w:p>
        </w:tc>
      </w:tr>
      <w:tr w:rsidR="00266EFF" w:rsidRPr="001A7D0B" w14:paraId="432ABCB1" w14:textId="77777777" w:rsidTr="00266EFF">
        <w:tc>
          <w:tcPr>
            <w:tcW w:w="562" w:type="dxa"/>
            <w:tcBorders>
              <w:top w:val="single" w:sz="4" w:space="0" w:color="auto"/>
              <w:left w:val="single" w:sz="4" w:space="0" w:color="auto"/>
              <w:bottom w:val="single" w:sz="4" w:space="0" w:color="auto"/>
              <w:right w:val="single" w:sz="4" w:space="0" w:color="auto"/>
            </w:tcBorders>
            <w:hideMark/>
          </w:tcPr>
          <w:p w14:paraId="20F75702" w14:textId="77777777" w:rsidR="00266EFF" w:rsidRPr="001A7D0B" w:rsidRDefault="00266EFF">
            <w:pPr>
              <w:spacing w:line="240" w:lineRule="auto"/>
              <w:rPr>
                <w:rFonts w:ascii="Times New Roman" w:hAnsi="Times New Roman"/>
                <w:sz w:val="28"/>
                <w:szCs w:val="28"/>
                <w:lang w:val="en-US"/>
              </w:rPr>
            </w:pPr>
            <w:r w:rsidRPr="001A7D0B">
              <w:rPr>
                <w:rFonts w:ascii="Times New Roman" w:hAnsi="Times New Roman"/>
                <w:sz w:val="28"/>
                <w:szCs w:val="28"/>
                <w:lang w:val="en-US"/>
              </w:rPr>
              <w:t>7</w:t>
            </w:r>
          </w:p>
        </w:tc>
        <w:tc>
          <w:tcPr>
            <w:tcW w:w="4395" w:type="dxa"/>
            <w:tcBorders>
              <w:top w:val="single" w:sz="4" w:space="0" w:color="auto"/>
              <w:left w:val="single" w:sz="4" w:space="0" w:color="auto"/>
              <w:bottom w:val="single" w:sz="4" w:space="0" w:color="auto"/>
              <w:right w:val="single" w:sz="4" w:space="0" w:color="auto"/>
            </w:tcBorders>
            <w:hideMark/>
          </w:tcPr>
          <w:p w14:paraId="4BD1B26E" w14:textId="7EEE47F0" w:rsidR="00266EFF" w:rsidRPr="001A7D0B" w:rsidRDefault="00E009B9">
            <w:pPr>
              <w:spacing w:line="240" w:lineRule="auto"/>
              <w:rPr>
                <w:rFonts w:ascii="Times New Roman" w:hAnsi="Times New Roman"/>
                <w:sz w:val="28"/>
                <w:szCs w:val="28"/>
                <w:lang w:val="en-US"/>
              </w:rPr>
            </w:pPr>
            <w:r>
              <w:rPr>
                <w:rFonts w:ascii="Times New Roman" w:hAnsi="Times New Roman"/>
                <w:sz w:val="28"/>
                <w:szCs w:val="28"/>
                <w:lang w:val="en-US"/>
              </w:rPr>
              <w:t>M</w:t>
            </w:r>
            <w:bookmarkStart w:id="0" w:name="_GoBack"/>
            <w:bookmarkEnd w:id="0"/>
            <w:r w:rsidR="00266EFF" w:rsidRPr="00117236">
              <w:rPr>
                <w:rFonts w:ascii="Times New Roman" w:hAnsi="Times New Roman"/>
                <w:sz w:val="28"/>
                <w:szCs w:val="28"/>
                <w:lang w:val="en-US"/>
              </w:rPr>
              <w:t>ailing address</w:t>
            </w:r>
            <w:r w:rsidR="00266EFF" w:rsidRPr="001A7D0B">
              <w:rPr>
                <w:rFonts w:ascii="Times New Roman" w:hAnsi="Times New Roman"/>
                <w:sz w:val="28"/>
                <w:szCs w:val="28"/>
                <w:lang w:val="en-US"/>
              </w:rPr>
              <w:t>/</w:t>
            </w:r>
            <w:r w:rsidR="00266EFF" w:rsidRPr="00117236">
              <w:rPr>
                <w:rFonts w:ascii="Times New Roman" w:hAnsi="Times New Roman"/>
                <w:sz w:val="28"/>
                <w:szCs w:val="28"/>
                <w:lang w:val="en-US"/>
              </w:rPr>
              <w:t>p</w:t>
            </w:r>
            <w:r w:rsidR="00266EFF" w:rsidRPr="001A7D0B">
              <w:rPr>
                <w:rFonts w:ascii="Times New Roman" w:hAnsi="Times New Roman"/>
                <w:sz w:val="28"/>
                <w:szCs w:val="28"/>
                <w:lang w:val="en-US"/>
              </w:rPr>
              <w:t>hone number/email</w:t>
            </w:r>
          </w:p>
        </w:tc>
        <w:tc>
          <w:tcPr>
            <w:tcW w:w="4388" w:type="dxa"/>
            <w:tcBorders>
              <w:top w:val="single" w:sz="4" w:space="0" w:color="auto"/>
              <w:left w:val="single" w:sz="4" w:space="0" w:color="auto"/>
              <w:bottom w:val="single" w:sz="4" w:space="0" w:color="auto"/>
              <w:right w:val="single" w:sz="4" w:space="0" w:color="auto"/>
            </w:tcBorders>
            <w:hideMark/>
          </w:tcPr>
          <w:p w14:paraId="2C1FEDA4" w14:textId="3C1BDCC8" w:rsidR="001A7D0B" w:rsidRDefault="00266EFF" w:rsidP="00D13A8F">
            <w:pPr>
              <w:spacing w:line="240" w:lineRule="auto"/>
              <w:jc w:val="both"/>
              <w:rPr>
                <w:rFonts w:ascii="Times New Roman" w:hAnsi="Times New Roman"/>
                <w:sz w:val="28"/>
                <w:szCs w:val="28"/>
                <w:lang w:val="en-US"/>
              </w:rPr>
            </w:pPr>
            <w:r w:rsidRPr="00117236">
              <w:rPr>
                <w:rFonts w:ascii="Times New Roman" w:hAnsi="Times New Roman"/>
                <w:sz w:val="28"/>
                <w:szCs w:val="28"/>
                <w:lang w:val="en-US"/>
              </w:rPr>
              <w:t>The Republic of Belarus,</w:t>
            </w:r>
            <w:r w:rsidR="00C837DD" w:rsidRPr="001A7D0B">
              <w:rPr>
                <w:rFonts w:ascii="Times New Roman" w:hAnsi="Times New Roman"/>
                <w:sz w:val="28"/>
                <w:szCs w:val="28"/>
                <w:lang w:val="en-US"/>
              </w:rPr>
              <w:t xml:space="preserve"> </w:t>
            </w:r>
            <w:r w:rsidR="001A7D0B" w:rsidRPr="00117236">
              <w:rPr>
                <w:rFonts w:ascii="Times New Roman" w:hAnsi="Times New Roman"/>
                <w:sz w:val="28"/>
                <w:szCs w:val="28"/>
                <w:lang w:val="en-US"/>
              </w:rPr>
              <w:t>Gomel region,</w:t>
            </w:r>
          </w:p>
          <w:p w14:paraId="46B70379" w14:textId="13F1A852" w:rsidR="00266EFF" w:rsidRPr="00117236" w:rsidRDefault="00266EFF" w:rsidP="00D13A8F">
            <w:pPr>
              <w:spacing w:line="240" w:lineRule="auto"/>
              <w:jc w:val="both"/>
              <w:rPr>
                <w:rFonts w:ascii="Times New Roman" w:hAnsi="Times New Roman"/>
                <w:sz w:val="28"/>
                <w:szCs w:val="28"/>
                <w:lang w:val="en-US"/>
              </w:rPr>
            </w:pPr>
            <w:proofErr w:type="spellStart"/>
            <w:r w:rsidRPr="00117236">
              <w:rPr>
                <w:rFonts w:ascii="Times New Roman" w:hAnsi="Times New Roman"/>
                <w:sz w:val="28"/>
                <w:szCs w:val="28"/>
                <w:lang w:val="en-US"/>
              </w:rPr>
              <w:t>Kalinkovichi</w:t>
            </w:r>
            <w:proofErr w:type="spellEnd"/>
            <w:r w:rsidRPr="00117236">
              <w:rPr>
                <w:rFonts w:ascii="Times New Roman" w:hAnsi="Times New Roman"/>
                <w:sz w:val="28"/>
                <w:szCs w:val="28"/>
                <w:lang w:val="en-US"/>
              </w:rPr>
              <w:t xml:space="preserve">, </w:t>
            </w:r>
            <w:proofErr w:type="spellStart"/>
            <w:r w:rsidRPr="00117236">
              <w:rPr>
                <w:rFonts w:ascii="Times New Roman" w:hAnsi="Times New Roman"/>
                <w:sz w:val="28"/>
                <w:szCs w:val="28"/>
                <w:lang w:val="en-US"/>
              </w:rPr>
              <w:t>Kuibysheva</w:t>
            </w:r>
            <w:proofErr w:type="spellEnd"/>
            <w:r w:rsidR="00C837DD" w:rsidRPr="00117236">
              <w:rPr>
                <w:rFonts w:ascii="Times New Roman" w:hAnsi="Times New Roman"/>
                <w:lang w:val="en-US"/>
              </w:rPr>
              <w:t xml:space="preserve"> </w:t>
            </w:r>
            <w:r w:rsidR="00C837DD" w:rsidRPr="00117236">
              <w:rPr>
                <w:rFonts w:ascii="Times New Roman" w:hAnsi="Times New Roman"/>
                <w:sz w:val="28"/>
                <w:szCs w:val="28"/>
                <w:lang w:val="en-US"/>
              </w:rPr>
              <w:t>st.</w:t>
            </w:r>
            <w:r w:rsidRPr="00117236">
              <w:rPr>
                <w:rFonts w:ascii="Times New Roman" w:hAnsi="Times New Roman"/>
                <w:sz w:val="28"/>
                <w:szCs w:val="28"/>
                <w:lang w:val="en-US"/>
              </w:rPr>
              <w:t xml:space="preserve">,28 </w:t>
            </w:r>
          </w:p>
          <w:p w14:paraId="760D06CE" w14:textId="77777777" w:rsidR="00266EFF" w:rsidRPr="00117236" w:rsidRDefault="00E009B9" w:rsidP="00D13A8F">
            <w:pPr>
              <w:spacing w:line="240" w:lineRule="auto"/>
              <w:jc w:val="both"/>
              <w:rPr>
                <w:rFonts w:ascii="Times New Roman" w:hAnsi="Times New Roman"/>
                <w:sz w:val="28"/>
                <w:szCs w:val="28"/>
                <w:lang w:val="en-US"/>
              </w:rPr>
            </w:pPr>
            <w:hyperlink r:id="rId8" w:history="1">
              <w:r w:rsidR="00266EFF" w:rsidRPr="00117236">
                <w:rPr>
                  <w:rStyle w:val="a3"/>
                  <w:rFonts w:ascii="Times New Roman" w:hAnsi="Times New Roman"/>
                  <w:sz w:val="28"/>
                  <w:szCs w:val="28"/>
                  <w:lang w:val="en-US"/>
                </w:rPr>
                <w:t>omis-kmk@mail.ru</w:t>
              </w:r>
            </w:hyperlink>
          </w:p>
          <w:p w14:paraId="6CCB0279" w14:textId="77777777" w:rsidR="00266EFF" w:rsidRPr="001A7D0B" w:rsidRDefault="00266EFF" w:rsidP="00D13A8F">
            <w:pPr>
              <w:spacing w:line="240" w:lineRule="auto"/>
              <w:jc w:val="both"/>
              <w:rPr>
                <w:rFonts w:ascii="Times New Roman" w:hAnsi="Times New Roman"/>
                <w:sz w:val="28"/>
                <w:szCs w:val="28"/>
                <w:lang w:val="en-US"/>
              </w:rPr>
            </w:pPr>
            <w:r w:rsidRPr="001A7D0B">
              <w:rPr>
                <w:rFonts w:ascii="Times New Roman" w:hAnsi="Times New Roman"/>
                <w:sz w:val="28"/>
                <w:szCs w:val="28"/>
                <w:lang w:val="en-US"/>
              </w:rPr>
              <w:t>+375447003559</w:t>
            </w:r>
          </w:p>
        </w:tc>
      </w:tr>
    </w:tbl>
    <w:p w14:paraId="3EDE2623" w14:textId="77777777" w:rsidR="00BF2151" w:rsidRPr="001A7D0B" w:rsidRDefault="00E009B9" w:rsidP="00C837DD">
      <w:pPr>
        <w:jc w:val="both"/>
        <w:rPr>
          <w:rFonts w:ascii="Times New Roman" w:hAnsi="Times New Roman"/>
        </w:rPr>
      </w:pPr>
    </w:p>
    <w:sectPr w:rsidR="00BF2151" w:rsidRPr="001A7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11"/>
    <w:rsid w:val="0010102E"/>
    <w:rsid w:val="00117236"/>
    <w:rsid w:val="00143C69"/>
    <w:rsid w:val="001A7D0B"/>
    <w:rsid w:val="00266EFF"/>
    <w:rsid w:val="002E2D20"/>
    <w:rsid w:val="00651912"/>
    <w:rsid w:val="00695711"/>
    <w:rsid w:val="0069680E"/>
    <w:rsid w:val="00A64E1F"/>
    <w:rsid w:val="00C837DD"/>
    <w:rsid w:val="00D13A8F"/>
    <w:rsid w:val="00E009B9"/>
    <w:rsid w:val="00F10F3F"/>
    <w:rsid w:val="00F25137"/>
    <w:rsid w:val="00F3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9A00"/>
  <w15:chartTrackingRefBased/>
  <w15:docId w15:val="{BB9D6EF8-A123-444E-B63D-8A5DA553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6EF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EFF"/>
    <w:rPr>
      <w:color w:val="0563C1" w:themeColor="hyperlink"/>
      <w:u w:val="single"/>
    </w:rPr>
  </w:style>
  <w:style w:type="table" w:styleId="a4">
    <w:name w:val="Table Grid"/>
    <w:basedOn w:val="a1"/>
    <w:uiPriority w:val="39"/>
    <w:rsid w:val="00266E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1A7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86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s-kmk@mail.ru" TargetMode="External"/><Relationship Id="rId3" Type="http://schemas.openxmlformats.org/officeDocument/2006/relationships/webSettings" Target="webSettings.xml"/><Relationship Id="rId7" Type="http://schemas.openxmlformats.org/officeDocument/2006/relationships/hyperlink" Target="http://www.mebel-kmk.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mis-kmk@mail.ru" TargetMode="External"/><Relationship Id="rId5" Type="http://schemas.openxmlformats.org/officeDocument/2006/relationships/hyperlink" Target="mailto:mebel0581@mail.ru" TargetMode="External"/><Relationship Id="rId10" Type="http://schemas.openxmlformats.org/officeDocument/2006/relationships/theme" Target="theme/theme1.xml"/><Relationship Id="rId4" Type="http://schemas.openxmlformats.org/officeDocument/2006/relationships/hyperlink" Target="http://www.MEBEL-KMK.BY"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Василенко Я.С.</cp:lastModifiedBy>
  <cp:revision>6</cp:revision>
  <dcterms:created xsi:type="dcterms:W3CDTF">2022-09-21T13:40:00Z</dcterms:created>
  <dcterms:modified xsi:type="dcterms:W3CDTF">2022-10-03T13:16:00Z</dcterms:modified>
</cp:coreProperties>
</file>